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DD" w:rsidRDefault="00101F1E">
      <w:pPr>
        <w:spacing w:after="1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-326390</wp:posOffset>
                </wp:positionV>
                <wp:extent cx="1072515" cy="32639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7DD" w:rsidRDefault="00ED57D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25.7pt;width:84.4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VohA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" stroked="f">
                <v:textbox>
                  <w:txbxContent>
                    <w:p w:rsidR="00ED57DD" w:rsidRDefault="00ED57DD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2662555</wp:posOffset>
            </wp:positionH>
            <wp:positionV relativeFrom="paragraph">
              <wp:posOffset>-321310</wp:posOffset>
            </wp:positionV>
            <wp:extent cx="810895" cy="1013460"/>
            <wp:effectExtent l="0" t="0" r="825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ПСКОВСКАЯ ОБЛАСТЬ</w:t>
      </w:r>
    </w:p>
    <w:p w:rsidR="00ED57DD" w:rsidRDefault="0010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ПСКОВСКОГО РАЙОНА</w:t>
      </w:r>
    </w:p>
    <w:p w:rsidR="00ED57DD" w:rsidRDefault="00ED57DD">
      <w:pPr>
        <w:rPr>
          <w:b/>
          <w:bCs/>
          <w:sz w:val="28"/>
          <w:szCs w:val="28"/>
        </w:rPr>
      </w:pPr>
    </w:p>
    <w:p w:rsidR="00ED57DD" w:rsidRDefault="0010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D57DD" w:rsidRDefault="00ED57DD">
      <w:pPr>
        <w:jc w:val="center"/>
      </w:pPr>
    </w:p>
    <w:p w:rsidR="00ED57DD" w:rsidRDefault="006D2A95">
      <w:pPr>
        <w:rPr>
          <w:sz w:val="28"/>
          <w:szCs w:val="28"/>
        </w:rPr>
      </w:pPr>
      <w:r>
        <w:rPr>
          <w:sz w:val="28"/>
          <w:szCs w:val="28"/>
        </w:rPr>
        <w:t>27 апреля 2023 года</w:t>
      </w:r>
      <w:r w:rsidR="00101F1E">
        <w:tab/>
      </w:r>
      <w:r w:rsidR="00101F1E">
        <w:tab/>
      </w:r>
      <w:r w:rsidR="00101F1E">
        <w:tab/>
      </w:r>
      <w:r w:rsidR="00101F1E">
        <w:tab/>
        <w:t xml:space="preserve">                                                  </w:t>
      </w:r>
      <w:r>
        <w:rPr>
          <w:sz w:val="28"/>
          <w:szCs w:val="28"/>
        </w:rPr>
        <w:t>№ 59</w:t>
      </w:r>
    </w:p>
    <w:p w:rsidR="00ED57DD" w:rsidRDefault="00ED57DD">
      <w:pPr>
        <w:jc w:val="center"/>
        <w:rPr>
          <w:sz w:val="28"/>
          <w:szCs w:val="28"/>
        </w:rPr>
      </w:pPr>
    </w:p>
    <w:p w:rsidR="00ED57DD" w:rsidRDefault="00101F1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ED57DD" w:rsidRDefault="00ED57DD"/>
    <w:p w:rsidR="00ED57DD" w:rsidRDefault="00ED57DD"/>
    <w:p w:rsidR="00ED57DD" w:rsidRDefault="006D2A95">
      <w:r>
        <w:t xml:space="preserve">/принято 8 </w:t>
      </w:r>
      <w:r w:rsidR="00101F1E">
        <w:t xml:space="preserve"> заседанием Собрания</w:t>
      </w:r>
    </w:p>
    <w:p w:rsidR="00ED57DD" w:rsidRDefault="00101F1E">
      <w:r>
        <w:t>депутатов Псковского района</w:t>
      </w:r>
    </w:p>
    <w:p w:rsidR="00ED57DD" w:rsidRDefault="004E6DFE">
      <w:r>
        <w:t xml:space="preserve"> седьмого </w:t>
      </w:r>
      <w:r w:rsidR="00101F1E">
        <w:t>созыва/</w:t>
      </w:r>
    </w:p>
    <w:p w:rsidR="00ED57DD" w:rsidRDefault="00ED57DD"/>
    <w:p w:rsidR="00ED57DD" w:rsidRDefault="00ED57DD"/>
    <w:p w:rsidR="00ED57DD" w:rsidRDefault="00101F1E">
      <w:pPr>
        <w:ind w:right="-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Соглашения </w:t>
      </w:r>
      <w:r>
        <w:rPr>
          <w:b/>
          <w:bCs/>
          <w:color w:val="000000"/>
          <w:sz w:val="26"/>
          <w:szCs w:val="26"/>
        </w:rPr>
        <w:t>о передаче Администрацией муниципального образования «Псковский район» отдельных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полномочий по решению вопросов местного значения Администр</w:t>
      </w:r>
      <w:r w:rsidR="00493B0A">
        <w:rPr>
          <w:b/>
          <w:bCs/>
          <w:color w:val="000000"/>
          <w:sz w:val="26"/>
          <w:szCs w:val="26"/>
        </w:rPr>
        <w:t>ац</w:t>
      </w:r>
      <w:r w:rsidR="002B110E">
        <w:rPr>
          <w:b/>
          <w:bCs/>
          <w:color w:val="000000"/>
          <w:sz w:val="26"/>
          <w:szCs w:val="26"/>
        </w:rPr>
        <w:t>ии</w:t>
      </w:r>
      <w:r w:rsidR="000057DE">
        <w:rPr>
          <w:b/>
          <w:bCs/>
          <w:color w:val="000000"/>
          <w:sz w:val="26"/>
          <w:szCs w:val="26"/>
        </w:rPr>
        <w:t xml:space="preserve"> </w:t>
      </w:r>
      <w:r w:rsidR="00843709">
        <w:rPr>
          <w:b/>
          <w:bCs/>
          <w:color w:val="000000"/>
          <w:sz w:val="26"/>
          <w:szCs w:val="26"/>
        </w:rPr>
        <w:t>сельского поселения</w:t>
      </w:r>
      <w:r w:rsidR="00843709">
        <w:rPr>
          <w:b/>
          <w:bCs/>
          <w:color w:val="000000"/>
          <w:sz w:val="26"/>
          <w:szCs w:val="26"/>
        </w:rPr>
        <w:br/>
        <w:t>«Ядровская</w:t>
      </w:r>
      <w:r>
        <w:rPr>
          <w:b/>
          <w:bCs/>
          <w:color w:val="000000"/>
          <w:sz w:val="26"/>
          <w:szCs w:val="26"/>
        </w:rPr>
        <w:t xml:space="preserve"> волость»</w:t>
      </w:r>
    </w:p>
    <w:p w:rsidR="006D2A95" w:rsidRDefault="006D2A95">
      <w:pPr>
        <w:ind w:right="-2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ED57DD" w:rsidRDefault="006D2A95" w:rsidP="006D2A95">
      <w:pPr>
        <w:jc w:val="both"/>
      </w:pPr>
      <w:r>
        <w:rPr>
          <w:b/>
          <w:bCs/>
          <w:kern w:val="28"/>
          <w:sz w:val="26"/>
          <w:szCs w:val="26"/>
        </w:rPr>
        <w:t xml:space="preserve">        </w:t>
      </w:r>
      <w:proofErr w:type="gramStart"/>
      <w:r w:rsidR="00101F1E">
        <w:rPr>
          <w:sz w:val="26"/>
          <w:szCs w:val="26"/>
        </w:rPr>
        <w:t xml:space="preserve">В целях осуществления отдельных полномочий по решению вопросов местного значения </w:t>
      </w:r>
      <w:r w:rsidR="00101F1E">
        <w:rPr>
          <w:color w:val="000000"/>
          <w:sz w:val="26"/>
          <w:szCs w:val="26"/>
        </w:rPr>
        <w:t>муниципального образования «Псковский район»</w:t>
      </w:r>
      <w:r w:rsidR="00101F1E">
        <w:rPr>
          <w:sz w:val="26"/>
          <w:szCs w:val="26"/>
        </w:rPr>
        <w:t xml:space="preserve"> в соответствии со статьей 15 Федерального закона от 06.10.2003 №131-Ф3 «Об общих принципах организации местного самоуправления в Российской Федерации», в соответствии с п.8 </w:t>
      </w:r>
      <w:r w:rsidR="00101F1E">
        <w:rPr>
          <w:color w:val="000000"/>
          <w:sz w:val="26"/>
          <w:szCs w:val="26"/>
        </w:rPr>
        <w:t>Порядка заключения соглашений между Администрацией Псковского района и</w:t>
      </w:r>
      <w:r w:rsidR="00101F1E">
        <w:rPr>
          <w:sz w:val="26"/>
          <w:szCs w:val="26"/>
        </w:rPr>
        <w:t xml:space="preserve"> </w:t>
      </w:r>
      <w:r w:rsidR="00101F1E">
        <w:rPr>
          <w:color w:val="000000"/>
          <w:sz w:val="26"/>
          <w:szCs w:val="26"/>
        </w:rPr>
        <w:t>администрациями сельских поселений, входящих в состав муниципального района, о передаче осуществления части полномочий по</w:t>
      </w:r>
      <w:proofErr w:type="gramEnd"/>
      <w:r w:rsidR="00101F1E">
        <w:rPr>
          <w:color w:val="000000"/>
          <w:sz w:val="26"/>
          <w:szCs w:val="26"/>
        </w:rPr>
        <w:t xml:space="preserve"> решению вопросов</w:t>
      </w:r>
      <w:r w:rsidR="00101F1E">
        <w:rPr>
          <w:sz w:val="26"/>
          <w:szCs w:val="26"/>
        </w:rPr>
        <w:t xml:space="preserve"> </w:t>
      </w:r>
      <w:r w:rsidR="00101F1E">
        <w:rPr>
          <w:color w:val="000000"/>
          <w:sz w:val="26"/>
          <w:szCs w:val="26"/>
        </w:rPr>
        <w:t xml:space="preserve">местного значения, утвержденного решением Собрания депутатов Псковского района от 18.09.2014г. №128, </w:t>
      </w:r>
      <w:r w:rsidR="00101F1E">
        <w:rPr>
          <w:sz w:val="26"/>
          <w:szCs w:val="26"/>
        </w:rPr>
        <w:t xml:space="preserve">Собрание депутатов Псковского района </w:t>
      </w:r>
      <w:r w:rsidR="00101F1E">
        <w:rPr>
          <w:b/>
          <w:bCs/>
          <w:sz w:val="26"/>
          <w:szCs w:val="26"/>
        </w:rPr>
        <w:t>РЕШИЛО</w:t>
      </w:r>
      <w:r w:rsidR="00101F1E">
        <w:rPr>
          <w:sz w:val="26"/>
          <w:szCs w:val="26"/>
        </w:rPr>
        <w:t>:</w:t>
      </w:r>
    </w:p>
    <w:p w:rsidR="00ED57DD" w:rsidRDefault="00101F1E">
      <w:pPr>
        <w:ind w:right="-2" w:firstLine="54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 Утвердить Соглашение о передаче Администрацией муниципального образования «Псковский район» отдельных полномочий по решению вопросов местного значения Администр</w:t>
      </w:r>
      <w:r w:rsidR="00493B0A">
        <w:rPr>
          <w:sz w:val="26"/>
          <w:szCs w:val="26"/>
        </w:rPr>
        <w:t>ац</w:t>
      </w:r>
      <w:r w:rsidR="002B110E">
        <w:rPr>
          <w:sz w:val="26"/>
          <w:szCs w:val="26"/>
        </w:rPr>
        <w:t>ии</w:t>
      </w:r>
      <w:r w:rsidR="000057DE">
        <w:rPr>
          <w:sz w:val="26"/>
          <w:szCs w:val="26"/>
        </w:rPr>
        <w:t xml:space="preserve"> </w:t>
      </w:r>
      <w:r w:rsidR="00843709">
        <w:rPr>
          <w:sz w:val="26"/>
          <w:szCs w:val="26"/>
        </w:rPr>
        <w:t>сельского поселения «Ядровская</w:t>
      </w:r>
      <w:r>
        <w:rPr>
          <w:sz w:val="26"/>
          <w:szCs w:val="26"/>
        </w:rPr>
        <w:t xml:space="preserve"> волость»</w:t>
      </w:r>
      <w:r>
        <w:rPr>
          <w:bCs/>
          <w:sz w:val="26"/>
          <w:szCs w:val="26"/>
        </w:rPr>
        <w:t>.</w:t>
      </w:r>
    </w:p>
    <w:p w:rsidR="00ED57DD" w:rsidRDefault="00101F1E">
      <w:pPr>
        <w:pStyle w:val="a7"/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даты его официального опубликования.</w:t>
      </w:r>
    </w:p>
    <w:p w:rsidR="00ED57DD" w:rsidRDefault="00101F1E">
      <w:pPr>
        <w:pStyle w:val="a3"/>
        <w:ind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3. Опубликовать настоящее решение в газете «Псковская провинция» и разместить на официальном сайте муниципального образования «Псковский район» в сети Интернет.</w:t>
      </w:r>
    </w:p>
    <w:p w:rsidR="00ED57DD" w:rsidRDefault="00ED57DD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41"/>
        <w:gridCol w:w="4836"/>
      </w:tblGrid>
      <w:tr w:rsidR="00ED57DD">
        <w:trPr>
          <w:trHeight w:val="1524"/>
        </w:trPr>
        <w:tc>
          <w:tcPr>
            <w:tcW w:w="4859" w:type="dxa"/>
          </w:tcPr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 Собрания депутатов</w:t>
            </w:r>
          </w:p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Псковского района</w:t>
            </w:r>
          </w:p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</w:t>
            </w:r>
          </w:p>
          <w:p w:rsidR="00ED57DD" w:rsidRDefault="00101F1E">
            <w:pPr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В.Н. Яников</w:t>
            </w:r>
          </w:p>
        </w:tc>
        <w:tc>
          <w:tcPr>
            <w:tcW w:w="4855" w:type="dxa"/>
          </w:tcPr>
          <w:p w:rsidR="00ED57DD" w:rsidRDefault="00101F1E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Глава Псковского района  </w:t>
            </w:r>
          </w:p>
          <w:p w:rsidR="00ED57DD" w:rsidRDefault="00ED57DD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ED57DD" w:rsidRDefault="00101F1E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                                      </w:t>
            </w:r>
          </w:p>
          <w:p w:rsidR="00ED57DD" w:rsidRDefault="00101F1E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  Н.А. Федорова</w:t>
            </w:r>
          </w:p>
          <w:p w:rsidR="00ED57DD" w:rsidRDefault="00ED57DD">
            <w:pPr>
              <w:rPr>
                <w:sz w:val="26"/>
                <w:szCs w:val="26"/>
              </w:rPr>
            </w:pPr>
          </w:p>
        </w:tc>
      </w:tr>
    </w:tbl>
    <w:p w:rsidR="00ED57DD" w:rsidRDefault="00ED57DD"/>
    <w:p w:rsidR="006D2A95" w:rsidRDefault="006D2A95"/>
    <w:p w:rsidR="006D2A95" w:rsidRDefault="006D2A95"/>
    <w:p w:rsidR="006D2A95" w:rsidRDefault="006D2A95"/>
    <w:p w:rsidR="006D2A95" w:rsidRPr="006D2A95" w:rsidRDefault="006D2A95" w:rsidP="006D2A95">
      <w:pPr>
        <w:jc w:val="right"/>
      </w:pPr>
      <w:r w:rsidRPr="006D2A95">
        <w:t>Утверждено</w:t>
      </w:r>
    </w:p>
    <w:p w:rsidR="006D2A95" w:rsidRPr="006D2A95" w:rsidRDefault="006D2A95" w:rsidP="006D2A95">
      <w:pPr>
        <w:jc w:val="right"/>
      </w:pPr>
      <w:r w:rsidRPr="006D2A95">
        <w:t>решением Собрания депутатов</w:t>
      </w:r>
    </w:p>
    <w:p w:rsidR="006D2A95" w:rsidRPr="006D2A95" w:rsidRDefault="006D2A95" w:rsidP="006D2A95">
      <w:pPr>
        <w:jc w:val="right"/>
      </w:pPr>
      <w:r w:rsidRPr="006D2A95">
        <w:t>муниципального образования</w:t>
      </w:r>
    </w:p>
    <w:p w:rsidR="006D2A95" w:rsidRPr="006D2A95" w:rsidRDefault="006D2A95" w:rsidP="006D2A95">
      <w:pPr>
        <w:jc w:val="right"/>
      </w:pPr>
      <w:r w:rsidRPr="006D2A95">
        <w:t>«Псковский район»</w:t>
      </w:r>
    </w:p>
    <w:p w:rsidR="006D2A95" w:rsidRPr="006D2A95" w:rsidRDefault="006D2A95" w:rsidP="006D2A95">
      <w:pPr>
        <w:jc w:val="right"/>
      </w:pPr>
      <w:r w:rsidRPr="006D2A95">
        <w:t>№____ от __________</w:t>
      </w:r>
    </w:p>
    <w:p w:rsidR="006D2A95" w:rsidRPr="006D2A95" w:rsidRDefault="006D2A95" w:rsidP="006D2A95">
      <w:pPr>
        <w:jc w:val="right"/>
      </w:pPr>
    </w:p>
    <w:p w:rsidR="006D2A95" w:rsidRPr="006D2A95" w:rsidRDefault="006D2A95" w:rsidP="006D2A95">
      <w:pPr>
        <w:jc w:val="right"/>
      </w:pPr>
      <w:r w:rsidRPr="006D2A95">
        <w:t>Утверждено</w:t>
      </w:r>
    </w:p>
    <w:p w:rsidR="006D2A95" w:rsidRPr="006D2A95" w:rsidRDefault="006D2A95" w:rsidP="006D2A95">
      <w:pPr>
        <w:jc w:val="right"/>
      </w:pPr>
      <w:r w:rsidRPr="006D2A95">
        <w:t>решением Собрания депутатов сельского</w:t>
      </w:r>
    </w:p>
    <w:p w:rsidR="006D2A95" w:rsidRPr="006D2A95" w:rsidRDefault="006D2A95" w:rsidP="006D2A95">
      <w:pPr>
        <w:jc w:val="right"/>
      </w:pPr>
      <w:r w:rsidRPr="006D2A95">
        <w:t>поселения «Ядровская волость»</w:t>
      </w:r>
    </w:p>
    <w:p w:rsidR="006D2A95" w:rsidRPr="006D2A95" w:rsidRDefault="006D2A95" w:rsidP="006D2A95">
      <w:pPr>
        <w:jc w:val="right"/>
      </w:pPr>
      <w:r w:rsidRPr="006D2A95">
        <w:t>№ ______ от _________</w:t>
      </w:r>
    </w:p>
    <w:p w:rsidR="006D2A95" w:rsidRPr="006D2A95" w:rsidRDefault="006D2A95" w:rsidP="006D2A95">
      <w:pPr>
        <w:jc w:val="right"/>
      </w:pPr>
    </w:p>
    <w:p w:rsidR="006D2A95" w:rsidRPr="006D2A95" w:rsidRDefault="006D2A95" w:rsidP="006D2A95">
      <w:pPr>
        <w:jc w:val="right"/>
        <w:rPr>
          <w:sz w:val="28"/>
          <w:szCs w:val="28"/>
        </w:rPr>
      </w:pPr>
    </w:p>
    <w:p w:rsidR="006D2A95" w:rsidRPr="006D2A95" w:rsidRDefault="006D2A95" w:rsidP="006D2A95">
      <w:pPr>
        <w:jc w:val="center"/>
        <w:rPr>
          <w:sz w:val="28"/>
          <w:szCs w:val="28"/>
        </w:rPr>
      </w:pPr>
      <w:r w:rsidRPr="006D2A95">
        <w:rPr>
          <w:sz w:val="28"/>
          <w:szCs w:val="28"/>
        </w:rPr>
        <w:t>СОГЛАШЕНИЕ</w:t>
      </w:r>
    </w:p>
    <w:p w:rsidR="006D2A95" w:rsidRPr="006D2A95" w:rsidRDefault="006D2A95" w:rsidP="006D2A95">
      <w:pPr>
        <w:jc w:val="center"/>
        <w:rPr>
          <w:sz w:val="28"/>
          <w:szCs w:val="28"/>
        </w:rPr>
      </w:pPr>
      <w:r w:rsidRPr="006D2A95">
        <w:rPr>
          <w:sz w:val="28"/>
          <w:szCs w:val="28"/>
        </w:rPr>
        <w:t>о передаче Администрации сельского поселения «Ядровская волость» Администрацией Псковского района отдельных полномочий</w:t>
      </w:r>
    </w:p>
    <w:p w:rsidR="006D2A95" w:rsidRPr="006D2A95" w:rsidRDefault="006D2A95" w:rsidP="006D2A95">
      <w:pPr>
        <w:jc w:val="both"/>
        <w:rPr>
          <w:sz w:val="28"/>
          <w:szCs w:val="28"/>
        </w:rPr>
      </w:pPr>
    </w:p>
    <w:p w:rsidR="006D2A95" w:rsidRPr="006D2A95" w:rsidRDefault="006D2A95" w:rsidP="006D2A95">
      <w:pPr>
        <w:jc w:val="center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t>г. Псков                                                                ____ ____________ 2023 года</w:t>
      </w:r>
    </w:p>
    <w:p w:rsidR="006D2A95" w:rsidRPr="006D2A95" w:rsidRDefault="006D2A95" w:rsidP="006D2A95">
      <w:pPr>
        <w:jc w:val="both"/>
        <w:rPr>
          <w:bCs/>
          <w:sz w:val="28"/>
          <w:szCs w:val="28"/>
        </w:rPr>
      </w:pPr>
    </w:p>
    <w:p w:rsidR="006D2A95" w:rsidRPr="006D2A95" w:rsidRDefault="006D2A95" w:rsidP="006D2A95">
      <w:pPr>
        <w:ind w:firstLine="567"/>
        <w:jc w:val="both"/>
        <w:rPr>
          <w:bCs/>
          <w:sz w:val="28"/>
          <w:szCs w:val="28"/>
        </w:rPr>
      </w:pPr>
      <w:proofErr w:type="gramStart"/>
      <w:r w:rsidRPr="006D2A95">
        <w:rPr>
          <w:bCs/>
          <w:sz w:val="28"/>
          <w:szCs w:val="28"/>
        </w:rPr>
        <w:t>На основании части 4 статьи 15 Федерального закона от 06.10.2003 г. № 131- ФЗ «Об общих принципах организации местного самоуправления в Российской Федерации», Решения Собрания депутатов Псковского района от 07.12.2017 г. №16 «Об утверждении Порядка предоставления и расходования иных межбюджетных трансфертов, передаваемых из бюджета муниципального образования «Псковский район» бюджетам сельских поселений на осуществление деятельности в соответствии с заключенными соглашениями» Администрация сельского</w:t>
      </w:r>
      <w:proofErr w:type="gramEnd"/>
      <w:r w:rsidRPr="006D2A95">
        <w:rPr>
          <w:bCs/>
          <w:sz w:val="28"/>
          <w:szCs w:val="28"/>
        </w:rPr>
        <w:t xml:space="preserve"> поселения «</w:t>
      </w:r>
      <w:r w:rsidRPr="006D2A95">
        <w:rPr>
          <w:sz w:val="28"/>
          <w:szCs w:val="28"/>
        </w:rPr>
        <w:t>Ядровская волость</w:t>
      </w:r>
      <w:r w:rsidRPr="006D2A95">
        <w:rPr>
          <w:bCs/>
          <w:sz w:val="28"/>
          <w:szCs w:val="28"/>
        </w:rPr>
        <w:t xml:space="preserve"> </w:t>
      </w:r>
      <w:proofErr w:type="spellStart"/>
      <w:proofErr w:type="gramStart"/>
      <w:r w:rsidRPr="006D2A95">
        <w:rPr>
          <w:bCs/>
          <w:sz w:val="28"/>
          <w:szCs w:val="28"/>
        </w:rPr>
        <w:t>волость</w:t>
      </w:r>
      <w:proofErr w:type="spellEnd"/>
      <w:proofErr w:type="gramEnd"/>
      <w:r w:rsidRPr="006D2A95">
        <w:rPr>
          <w:bCs/>
          <w:sz w:val="28"/>
          <w:szCs w:val="28"/>
        </w:rPr>
        <w:t xml:space="preserve">», именуемая в дальнейшем «Администрация поселения» в лице </w:t>
      </w:r>
      <w:r w:rsidRPr="006D2A95">
        <w:rPr>
          <w:rFonts w:eastAsia="Calibri"/>
          <w:b/>
          <w:sz w:val="28"/>
          <w:szCs w:val="28"/>
          <w:lang w:eastAsia="en-US"/>
        </w:rPr>
        <w:t>Главы сельского поселения</w:t>
      </w:r>
      <w:r w:rsidRPr="006D2A95">
        <w:rPr>
          <w:b/>
          <w:bCs/>
          <w:sz w:val="28"/>
          <w:szCs w:val="28"/>
        </w:rPr>
        <w:t xml:space="preserve"> «</w:t>
      </w:r>
      <w:r w:rsidRPr="006D2A95">
        <w:rPr>
          <w:b/>
          <w:sz w:val="28"/>
          <w:szCs w:val="28"/>
        </w:rPr>
        <w:t>Ядровская</w:t>
      </w:r>
      <w:r w:rsidRPr="006D2A95">
        <w:rPr>
          <w:b/>
          <w:bCs/>
          <w:sz w:val="28"/>
          <w:szCs w:val="28"/>
        </w:rPr>
        <w:t xml:space="preserve"> волость» Смирнова Олега Ивановича,</w:t>
      </w:r>
      <w:r w:rsidRPr="006D2A95">
        <w:rPr>
          <w:bCs/>
          <w:sz w:val="28"/>
          <w:szCs w:val="28"/>
        </w:rPr>
        <w:t xml:space="preserve">  действующей на основании Устава муниципального образования «</w:t>
      </w:r>
      <w:r w:rsidRPr="006D2A95">
        <w:rPr>
          <w:sz w:val="28"/>
          <w:szCs w:val="28"/>
        </w:rPr>
        <w:t xml:space="preserve">Ядровская </w:t>
      </w:r>
      <w:r w:rsidRPr="006D2A95">
        <w:rPr>
          <w:bCs/>
          <w:sz w:val="28"/>
          <w:szCs w:val="28"/>
        </w:rPr>
        <w:t xml:space="preserve">волость» с одной стороны, и Администрация Псковского района Псковской области, именуемая в дальнейшем «Администрация района», в лице </w:t>
      </w:r>
      <w:r w:rsidRPr="006D2A95">
        <w:rPr>
          <w:b/>
          <w:bCs/>
          <w:sz w:val="28"/>
          <w:szCs w:val="28"/>
        </w:rPr>
        <w:t>Главы Псковского района Федоровой Натальи Анатольевны</w:t>
      </w:r>
      <w:r w:rsidRPr="006D2A95">
        <w:rPr>
          <w:bCs/>
          <w:sz w:val="28"/>
          <w:szCs w:val="28"/>
        </w:rPr>
        <w:t>, действующей на основании Устава муниципального образования «Псковский район», с другой стороны, а вместе именуемые «Стороны», действующие в пределах своих полномочий, заключили настоящее Соглашение о нижеследующем:</w:t>
      </w:r>
    </w:p>
    <w:p w:rsidR="006D2A95" w:rsidRPr="006D2A95" w:rsidRDefault="006D2A95" w:rsidP="006D2A95">
      <w:pPr>
        <w:jc w:val="both"/>
        <w:rPr>
          <w:bCs/>
          <w:sz w:val="28"/>
          <w:szCs w:val="28"/>
        </w:rPr>
      </w:pPr>
    </w:p>
    <w:p w:rsidR="006D2A95" w:rsidRPr="006D2A95" w:rsidRDefault="006D2A95" w:rsidP="006D2A95">
      <w:pPr>
        <w:numPr>
          <w:ilvl w:val="0"/>
          <w:numId w:val="12"/>
        </w:numPr>
        <w:spacing w:after="200" w:line="276" w:lineRule="auto"/>
        <w:ind w:left="0" w:firstLine="0"/>
        <w:jc w:val="center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t>Предмет Соглашения</w:t>
      </w:r>
    </w:p>
    <w:p w:rsidR="006D2A95" w:rsidRPr="006D2A95" w:rsidRDefault="006D2A95" w:rsidP="006D2A95">
      <w:pPr>
        <w:ind w:left="3600"/>
        <w:rPr>
          <w:bCs/>
          <w:sz w:val="28"/>
          <w:szCs w:val="28"/>
        </w:rPr>
      </w:pPr>
    </w:p>
    <w:p w:rsidR="006D2A95" w:rsidRPr="006D2A95" w:rsidRDefault="006D2A95" w:rsidP="006D2A95">
      <w:pPr>
        <w:spacing w:line="264" w:lineRule="auto"/>
        <w:jc w:val="both"/>
        <w:rPr>
          <w:sz w:val="28"/>
          <w:szCs w:val="28"/>
        </w:rPr>
      </w:pPr>
      <w:r w:rsidRPr="006D2A95">
        <w:rPr>
          <w:bCs/>
          <w:sz w:val="28"/>
          <w:szCs w:val="28"/>
        </w:rPr>
        <w:t xml:space="preserve">1.1. </w:t>
      </w:r>
      <w:proofErr w:type="gramStart"/>
      <w:r w:rsidRPr="006D2A95">
        <w:rPr>
          <w:bCs/>
          <w:sz w:val="28"/>
          <w:szCs w:val="28"/>
        </w:rPr>
        <w:t>Предметом настоящего Соглашения является передача Администрации сельского поселения «</w:t>
      </w:r>
      <w:r w:rsidRPr="006D2A95">
        <w:rPr>
          <w:sz w:val="28"/>
          <w:szCs w:val="28"/>
        </w:rPr>
        <w:t>Ядровская</w:t>
      </w:r>
      <w:r w:rsidRPr="006D2A95">
        <w:rPr>
          <w:bCs/>
          <w:sz w:val="28"/>
          <w:szCs w:val="28"/>
        </w:rPr>
        <w:t xml:space="preserve"> волость», части полномочий по организации </w:t>
      </w:r>
      <w:r w:rsidRPr="006D2A95">
        <w:rPr>
          <w:bCs/>
          <w:sz w:val="28"/>
          <w:szCs w:val="28"/>
        </w:rPr>
        <w:lastRenderedPageBreak/>
        <w:t xml:space="preserve">мероприятий </w:t>
      </w:r>
      <w:proofErr w:type="spellStart"/>
      <w:r w:rsidRPr="006D2A95">
        <w:rPr>
          <w:sz w:val="28"/>
          <w:szCs w:val="28"/>
        </w:rPr>
        <w:t>межпоселенческого</w:t>
      </w:r>
      <w:proofErr w:type="spellEnd"/>
      <w:r w:rsidRPr="006D2A95">
        <w:rPr>
          <w:sz w:val="28"/>
          <w:szCs w:val="28"/>
        </w:rPr>
        <w:t xml:space="preserve"> характера по охране окружающей среды </w:t>
      </w:r>
      <w:r w:rsidRPr="006D2A95">
        <w:rPr>
          <w:rFonts w:eastAsia="Arial"/>
          <w:bCs/>
          <w:sz w:val="28"/>
          <w:szCs w:val="28"/>
          <w:lang w:eastAsia="ar-SA"/>
        </w:rPr>
        <w:t>в соответствии с Федеральным законом от 10.01.2002</w:t>
      </w:r>
      <w:r w:rsidRPr="006D2A95">
        <w:rPr>
          <w:rFonts w:eastAsia="Arial"/>
          <w:bCs/>
          <w:sz w:val="28"/>
          <w:szCs w:val="28"/>
          <w:vertAlign w:val="superscript"/>
          <w:lang w:eastAsia="ar-SA"/>
        </w:rPr>
        <w:t xml:space="preserve"> </w:t>
      </w:r>
      <w:r w:rsidRPr="006D2A95">
        <w:rPr>
          <w:rFonts w:eastAsia="Arial"/>
          <w:bCs/>
          <w:sz w:val="28"/>
          <w:szCs w:val="28"/>
          <w:lang w:eastAsia="ar-SA"/>
        </w:rPr>
        <w:t xml:space="preserve">№ 7-ФЗ «Об охране окружающей среды», </w:t>
      </w:r>
      <w:r w:rsidRPr="006D2A95">
        <w:rPr>
          <w:sz w:val="28"/>
          <w:szCs w:val="28"/>
        </w:rPr>
        <w:t>постановлением Правительства Российской Федерации от 02.08.2022 № 1370 "О порядке разработки и согласования плана мероприятий, указанных в пункте 1 статьи 16.6, пункте 1 статьи 75.1 и пункте 1</w:t>
      </w:r>
      <w:proofErr w:type="gramEnd"/>
      <w:r w:rsidRPr="006D2A95">
        <w:rPr>
          <w:sz w:val="28"/>
          <w:szCs w:val="28"/>
        </w:rPr>
        <w:t xml:space="preserve"> статьи 78.2 Федерального закона "Об охране окружающей среды", субъекта Российской Федерации", а именно: ликвидация мест несанкционированного размещения отходов на объектах (территориях, акваториях), находящихся в государственной (муниципальной) собственности, а также бесхозяйных объектах на территории сельского поселения». </w:t>
      </w:r>
    </w:p>
    <w:p w:rsidR="006D2A95" w:rsidRPr="006D2A95" w:rsidRDefault="006D2A95" w:rsidP="006D2A95">
      <w:pPr>
        <w:spacing w:line="264" w:lineRule="auto"/>
        <w:ind w:firstLine="567"/>
        <w:jc w:val="both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t>1.2. Финансовые средства, в размере  125 750,00 (сто двадцать пять тысяч семьсот пятьдесят) рублей 00 копеек, необходимые для исполнения Администрацией поселения полномочий, предусмотренных пунктом 1.1. настоящего Соглашения предоставляются из бюджета Администрации района в бюджет Администрации поселения.</w:t>
      </w:r>
    </w:p>
    <w:p w:rsidR="006D2A95" w:rsidRPr="006D2A95" w:rsidRDefault="006D2A95" w:rsidP="006D2A95">
      <w:pPr>
        <w:spacing w:line="264" w:lineRule="auto"/>
        <w:ind w:firstLine="567"/>
        <w:jc w:val="both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t>1.3. Контроль, за исполнением полномочий осуществляется Администрацией сельского поселения.</w:t>
      </w:r>
    </w:p>
    <w:p w:rsidR="006D2A95" w:rsidRPr="006D2A95" w:rsidRDefault="006D2A95" w:rsidP="006D2A95">
      <w:pPr>
        <w:jc w:val="center"/>
        <w:rPr>
          <w:bCs/>
          <w:sz w:val="28"/>
          <w:szCs w:val="28"/>
        </w:rPr>
      </w:pPr>
    </w:p>
    <w:p w:rsidR="006D2A95" w:rsidRPr="006D2A95" w:rsidRDefault="006D2A95" w:rsidP="006D2A95">
      <w:pPr>
        <w:jc w:val="center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t>2.Права и обязанности сторон</w:t>
      </w:r>
    </w:p>
    <w:p w:rsidR="006D2A95" w:rsidRPr="006D2A95" w:rsidRDefault="006D2A95" w:rsidP="006D2A95">
      <w:pPr>
        <w:jc w:val="center"/>
        <w:rPr>
          <w:bCs/>
          <w:sz w:val="28"/>
          <w:szCs w:val="28"/>
        </w:rPr>
      </w:pP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2.1. </w:t>
      </w:r>
      <w:r w:rsidRPr="006D2A95">
        <w:rPr>
          <w:color w:val="000000"/>
          <w:sz w:val="28"/>
          <w:szCs w:val="28"/>
        </w:rPr>
        <w:t>Администрация района: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1) </w:t>
      </w:r>
      <w:r w:rsidRPr="006D2A95">
        <w:rPr>
          <w:color w:val="000000"/>
          <w:sz w:val="28"/>
          <w:szCs w:val="28"/>
        </w:rPr>
        <w:t>передает Администрации сельского поселения полномочия по решению вопросов местного значения, предусмотренных пунктом 1.1 настоящего Соглашения;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2) перечисляет Администрации </w:t>
      </w:r>
      <w:r w:rsidRPr="006D2A95">
        <w:rPr>
          <w:color w:val="000000"/>
          <w:sz w:val="28"/>
          <w:szCs w:val="28"/>
        </w:rPr>
        <w:t>сельского поселения</w:t>
      </w:r>
      <w:r w:rsidRPr="006D2A95">
        <w:rPr>
          <w:rFonts w:eastAsia="Calibri"/>
          <w:color w:val="000000"/>
          <w:sz w:val="28"/>
          <w:szCs w:val="28"/>
        </w:rPr>
        <w:t xml:space="preserve"> финансовые средства в виде иных межбюджетных трансфертов, предназначенных для исполнения переданных в соответствии с пунктом 1.1 настоящего Соглашения полномочий, в размере необходимом для исполнения переданных полномочий.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>3)</w:t>
      </w:r>
      <w:r w:rsidRPr="006D2A95">
        <w:rPr>
          <w:color w:val="000000"/>
          <w:sz w:val="28"/>
          <w:szCs w:val="28"/>
        </w:rPr>
        <w:t xml:space="preserve">осуществляет </w:t>
      </w:r>
      <w:proofErr w:type="gramStart"/>
      <w:r w:rsidRPr="006D2A95">
        <w:rPr>
          <w:color w:val="000000"/>
          <w:sz w:val="28"/>
          <w:szCs w:val="28"/>
        </w:rPr>
        <w:t>контроль за</w:t>
      </w:r>
      <w:proofErr w:type="gramEnd"/>
      <w:r w:rsidRPr="006D2A95">
        <w:rPr>
          <w:color w:val="000000"/>
          <w:sz w:val="28"/>
          <w:szCs w:val="28"/>
        </w:rPr>
        <w:t xml:space="preserve"> исполнением Администрацией сельского поселения переданных в соответствии с пунктом 1.1 настоящего Соглашения полномочий, а также за целевым использованием финансовых средств, предоставленных на эти цели;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4) </w:t>
      </w:r>
      <w:r w:rsidRPr="006D2A95">
        <w:rPr>
          <w:color w:val="000000"/>
          <w:sz w:val="28"/>
          <w:szCs w:val="28"/>
        </w:rPr>
        <w:t>предоставляет Администрации сельского поселения информацию, необходимую для осуществления передаваемых в соответствии с пунктом 1.1 настоящего Соглашения полномочий.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2.2. </w:t>
      </w:r>
      <w:r w:rsidRPr="006D2A95">
        <w:rPr>
          <w:color w:val="000000"/>
          <w:sz w:val="28"/>
          <w:szCs w:val="28"/>
        </w:rPr>
        <w:t>Администрация сельского поселения: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1) </w:t>
      </w:r>
      <w:r w:rsidRPr="006D2A95">
        <w:rPr>
          <w:color w:val="000000"/>
          <w:sz w:val="28"/>
          <w:szCs w:val="28"/>
        </w:rPr>
        <w:t>осуществляет полномочия, переданные в соответствии с пунктом 1.1 настоящего Соглашения, в соответствии с требованиями действующего законодательства;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2) </w:t>
      </w:r>
      <w:r w:rsidRPr="006D2A95">
        <w:rPr>
          <w:color w:val="000000"/>
          <w:sz w:val="28"/>
          <w:szCs w:val="28"/>
        </w:rPr>
        <w:t xml:space="preserve">осуществляет взаимодействие с заинтересованными органами государственной власти, в том числе заключает соглашения о </w:t>
      </w:r>
      <w:r w:rsidRPr="006D2A95">
        <w:rPr>
          <w:color w:val="000000"/>
          <w:sz w:val="28"/>
          <w:szCs w:val="28"/>
        </w:rPr>
        <w:lastRenderedPageBreak/>
        <w:t>взаимодействии по вопросам реализации переданных в соответствии с пунктом 1.1 настоящего Соглашения полномочий;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sz w:val="28"/>
          <w:szCs w:val="28"/>
        </w:rPr>
        <w:t>3) направляет поступившие финансовые средства (субвенции) в полном объеме на осуществление переданных в соответствии с пунктом 1.1 настоящего Соглашения полномочий, обеспечивая их целевое использование;</w:t>
      </w:r>
    </w:p>
    <w:p w:rsidR="006D2A95" w:rsidRPr="006D2A95" w:rsidRDefault="006D2A95" w:rsidP="006D2A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D2A95">
        <w:rPr>
          <w:rFonts w:eastAsia="Calibri"/>
          <w:color w:val="000000"/>
          <w:sz w:val="28"/>
          <w:szCs w:val="28"/>
        </w:rPr>
        <w:t xml:space="preserve">4) </w:t>
      </w:r>
      <w:r w:rsidRPr="006D2A95">
        <w:rPr>
          <w:color w:val="000000"/>
          <w:sz w:val="28"/>
          <w:szCs w:val="28"/>
        </w:rPr>
        <w:t>в случае невозможности надлежащего исполнения переданных полномочий сообщает об этом в письменной форме Администрации района в 15-дневный срок со дня выяснения соответствующих обстоятельств.</w:t>
      </w:r>
    </w:p>
    <w:p w:rsidR="006D2A95" w:rsidRPr="006D2A95" w:rsidRDefault="006D2A95" w:rsidP="006D2A95">
      <w:pPr>
        <w:jc w:val="center"/>
        <w:rPr>
          <w:color w:val="000000"/>
          <w:sz w:val="28"/>
          <w:szCs w:val="28"/>
        </w:rPr>
      </w:pPr>
    </w:p>
    <w:p w:rsidR="006D2A95" w:rsidRPr="006D2A95" w:rsidRDefault="006D2A95" w:rsidP="006D2A95">
      <w:pPr>
        <w:jc w:val="center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3. Ответственность сторон</w:t>
      </w:r>
    </w:p>
    <w:p w:rsidR="006D2A95" w:rsidRPr="006D2A95" w:rsidRDefault="006D2A95" w:rsidP="006D2A95">
      <w:pPr>
        <w:jc w:val="both"/>
        <w:rPr>
          <w:color w:val="000000"/>
          <w:sz w:val="28"/>
          <w:szCs w:val="28"/>
        </w:rPr>
      </w:pP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3.1. Установление решением суда факта ненадлежащего осуществления Администрацией сельского поселения переданных ей полномочий является основанием для одностороннего расторжения данного Соглашения.</w:t>
      </w: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3.2. Администрация сельского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6D2A95" w:rsidRPr="006D2A95" w:rsidRDefault="006D2A95" w:rsidP="006D2A95">
      <w:pPr>
        <w:ind w:firstLine="567"/>
        <w:jc w:val="both"/>
        <w:rPr>
          <w:sz w:val="28"/>
          <w:szCs w:val="28"/>
        </w:rPr>
      </w:pPr>
      <w:r w:rsidRPr="006D2A95">
        <w:rPr>
          <w:color w:val="000000"/>
          <w:sz w:val="28"/>
          <w:szCs w:val="28"/>
        </w:rPr>
        <w:t xml:space="preserve">3.3. </w:t>
      </w:r>
      <w:r w:rsidRPr="006D2A95">
        <w:rPr>
          <w:sz w:val="28"/>
          <w:szCs w:val="28"/>
        </w:rPr>
        <w:t xml:space="preserve">В случае установления факта неисполнения </w:t>
      </w:r>
      <w:r w:rsidRPr="006D2A95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 xml:space="preserve">Администрацией </w:t>
      </w:r>
      <w:r w:rsidRPr="006D2A95">
        <w:rPr>
          <w:color w:val="000000"/>
          <w:sz w:val="28"/>
          <w:szCs w:val="28"/>
        </w:rPr>
        <w:t>сельского поселения</w:t>
      </w:r>
      <w:r w:rsidRPr="006D2A95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 xml:space="preserve"> </w:t>
      </w:r>
      <w:r w:rsidRPr="006D2A95">
        <w:rPr>
          <w:sz w:val="28"/>
          <w:szCs w:val="28"/>
        </w:rPr>
        <w:t xml:space="preserve">обязанностей, предусмотренных настоящим Соглашением, </w:t>
      </w:r>
      <w:r w:rsidRPr="006D2A95">
        <w:rPr>
          <w:color w:val="000000"/>
          <w:sz w:val="28"/>
          <w:szCs w:val="28"/>
        </w:rPr>
        <w:t>Администрация сельского поселения</w:t>
      </w:r>
      <w:r w:rsidRPr="006D2A95">
        <w:rPr>
          <w:sz w:val="28"/>
          <w:szCs w:val="28"/>
        </w:rPr>
        <w:t xml:space="preserve"> оплачивает Администрации района штраф в размере 1/300 ставки рефинансирования Центрального банка Российской Федерации, действующей на день исполнения обязательства за каждый день просрочки от суммы просроченного платежа.</w:t>
      </w:r>
    </w:p>
    <w:p w:rsidR="006D2A95" w:rsidRPr="006D2A95" w:rsidRDefault="006D2A95" w:rsidP="006D2A95">
      <w:pPr>
        <w:ind w:firstLine="567"/>
        <w:jc w:val="both"/>
        <w:rPr>
          <w:sz w:val="28"/>
          <w:szCs w:val="28"/>
        </w:rPr>
      </w:pPr>
      <w:r w:rsidRPr="006D2A95">
        <w:rPr>
          <w:sz w:val="28"/>
          <w:szCs w:val="28"/>
        </w:rPr>
        <w:t xml:space="preserve">3.4. </w:t>
      </w:r>
      <w:proofErr w:type="gramStart"/>
      <w:r w:rsidRPr="006D2A95">
        <w:rPr>
          <w:sz w:val="28"/>
          <w:szCs w:val="28"/>
        </w:rPr>
        <w:t xml:space="preserve">В случае установления факта неисполнения Администрацией района обязанности по перечислению трансфертов из бюджета района в бюджет </w:t>
      </w:r>
      <w:r w:rsidRPr="006D2A95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>сельского поселения</w:t>
      </w:r>
      <w:r w:rsidRPr="006D2A95">
        <w:rPr>
          <w:sz w:val="28"/>
          <w:szCs w:val="28"/>
        </w:rPr>
        <w:t>, предусмотренной пунктом 3 настоящего Соглашения, Администрация района уплачивает Администрации сельского поселения штраф в размере 1/300 ставки рефинансирования Центрального банка Российской Федерации, действующей на день исполнения обязательства за каждый день просрочки от суммы просроченного платежа.</w:t>
      </w:r>
      <w:proofErr w:type="gramEnd"/>
    </w:p>
    <w:p w:rsidR="006D2A95" w:rsidRPr="006D2A95" w:rsidRDefault="006D2A95" w:rsidP="006D2A95">
      <w:pPr>
        <w:widowControl w:val="0"/>
        <w:suppressAutoHyphens/>
        <w:autoSpaceDE w:val="0"/>
        <w:jc w:val="center"/>
        <w:rPr>
          <w:rFonts w:eastAsia="DejaVu Sans"/>
          <w:bCs/>
          <w:kern w:val="2"/>
          <w:sz w:val="28"/>
          <w:szCs w:val="28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jc w:val="center"/>
        <w:rPr>
          <w:rFonts w:eastAsia="DejaVu Sans"/>
          <w:bCs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bCs/>
          <w:kern w:val="2"/>
          <w:sz w:val="28"/>
          <w:szCs w:val="28"/>
          <w:lang w:eastAsia="zh-CN" w:bidi="hi-IN"/>
        </w:rPr>
        <w:t>4. Отчетность и контроль</w:t>
      </w:r>
    </w:p>
    <w:p w:rsidR="006D2A95" w:rsidRPr="006D2A95" w:rsidRDefault="006D2A95" w:rsidP="006D2A95">
      <w:pPr>
        <w:widowControl w:val="0"/>
        <w:suppressAutoHyphens/>
        <w:autoSpaceDE w:val="0"/>
        <w:jc w:val="center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ab/>
        <w:t>В рамках мониторинга выполнения мероприятия Администрация сельского поселения представляет Администрации Псковского района:</w:t>
      </w: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ab/>
        <w:t>- информационный отчет об исполнении мероприятия в течение месяца с момента завершения реализации мероприятия, но не позднее 31 декабря 2023 года;</w:t>
      </w: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ab/>
        <w:t xml:space="preserve">- финансовый отчет с приложением заверенных копий первичных документов, подтверждающих произведенные расходы в течение месяца с момента завершения реализации мероприятия, но не позднее 31 декабря 2023 года (далее — отчет о расходовании Субсидии), согласно форме отчета, </w:t>
      </w:r>
      <w:r w:rsidRPr="006D2A95">
        <w:rPr>
          <w:rFonts w:eastAsia="DejaVu Sans"/>
          <w:kern w:val="2"/>
          <w:sz w:val="28"/>
          <w:szCs w:val="28"/>
          <w:lang w:eastAsia="zh-CN" w:bidi="hi-IN"/>
        </w:rPr>
        <w:lastRenderedPageBreak/>
        <w:t>являющейся неотъемлемой частью настоящего Соглашения, согласно приложению 3 к настоящему Соглашению;</w:t>
      </w: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ab/>
        <w:t>- копии, заверенные в установленном порядке, муниципальных контрактов (гражданско-правовых договоров) на осуществление закупки товаров, работ, услуг;</w:t>
      </w: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ab/>
        <w:t>- копии, заверенные в установленном порядке, актов приемки-сдачи товаров, работ, услуг;</w:t>
      </w:r>
    </w:p>
    <w:p w:rsidR="006D2A95" w:rsidRPr="006D2A95" w:rsidRDefault="006D2A95" w:rsidP="006D2A95">
      <w:pPr>
        <w:widowControl w:val="0"/>
        <w:suppressAutoHyphens/>
        <w:autoSpaceDE w:val="0"/>
        <w:ind w:firstLine="708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>- акт выполненных работ (оказанных услуг).</w:t>
      </w:r>
    </w:p>
    <w:p w:rsidR="006D2A95" w:rsidRPr="006D2A95" w:rsidRDefault="006D2A95" w:rsidP="006D2A95">
      <w:pPr>
        <w:ind w:firstLine="567"/>
        <w:jc w:val="both"/>
        <w:rPr>
          <w:sz w:val="28"/>
          <w:szCs w:val="28"/>
        </w:rPr>
      </w:pPr>
    </w:p>
    <w:p w:rsidR="006D2A95" w:rsidRPr="006D2A95" w:rsidRDefault="006D2A95" w:rsidP="006D2A95">
      <w:pPr>
        <w:jc w:val="both"/>
        <w:rPr>
          <w:color w:val="000000"/>
          <w:sz w:val="28"/>
          <w:szCs w:val="28"/>
        </w:rPr>
      </w:pPr>
    </w:p>
    <w:p w:rsidR="006D2A95" w:rsidRPr="006D2A95" w:rsidRDefault="006D2A95" w:rsidP="006D2A95">
      <w:pPr>
        <w:jc w:val="center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5. Заключительные положения</w:t>
      </w:r>
    </w:p>
    <w:p w:rsidR="006D2A95" w:rsidRPr="006D2A95" w:rsidRDefault="006D2A95" w:rsidP="006D2A95">
      <w:pPr>
        <w:jc w:val="center"/>
        <w:rPr>
          <w:color w:val="000000"/>
          <w:sz w:val="28"/>
          <w:szCs w:val="28"/>
        </w:rPr>
      </w:pP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5.1.Настоящее Соглашение вступает в силу с момента подписания.</w:t>
      </w: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5.2.Срок действия настоящего Соглашения устанавливается до 31 декабря 2023 года включительно.</w:t>
      </w: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5.3. Настоящее Соглашение составлено в двух экземплярах, имеющих одинаковую юридическую силу, по одному для каждой из Сторон.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>5.4. По вопросам, не урегулированным настоящим Соглашением. Стороны руководствуются действующим законодательством.</w:t>
      </w:r>
    </w:p>
    <w:p w:rsidR="006D2A95" w:rsidRPr="006D2A95" w:rsidRDefault="006D2A95" w:rsidP="006D2A95">
      <w:pPr>
        <w:ind w:firstLine="567"/>
        <w:jc w:val="both"/>
        <w:rPr>
          <w:color w:val="000000"/>
          <w:sz w:val="28"/>
          <w:szCs w:val="28"/>
        </w:rPr>
      </w:pPr>
      <w:r w:rsidRPr="006D2A95">
        <w:rPr>
          <w:color w:val="000000"/>
          <w:sz w:val="28"/>
          <w:szCs w:val="28"/>
        </w:rPr>
        <w:t xml:space="preserve">5.5. По настоящему Соглашению устанавливается обязательный досудебный порядок урегулирования спора. При </w:t>
      </w:r>
      <w:proofErr w:type="gramStart"/>
      <w:r w:rsidRPr="006D2A95">
        <w:rPr>
          <w:color w:val="000000"/>
          <w:sz w:val="28"/>
          <w:szCs w:val="28"/>
        </w:rPr>
        <w:t>не достижении</w:t>
      </w:r>
      <w:proofErr w:type="gramEnd"/>
      <w:r w:rsidRPr="006D2A95">
        <w:rPr>
          <w:color w:val="000000"/>
          <w:sz w:val="28"/>
          <w:szCs w:val="28"/>
        </w:rPr>
        <w:t xml:space="preserve"> согласия, споры, связанные с исполнением настоящего Соглашения, разрешаются в судебном порядке.</w:t>
      </w:r>
    </w:p>
    <w:p w:rsidR="006D2A95" w:rsidRPr="006D2A95" w:rsidRDefault="006D2A95" w:rsidP="006D2A95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>5.6. Приложения к настоящему Соглашению, являющиеся неотъемлемыми частями настоящего Соглашения:</w:t>
      </w:r>
    </w:p>
    <w:p w:rsidR="006D2A95" w:rsidRPr="006D2A95" w:rsidRDefault="006D2A95" w:rsidP="006D2A95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>Приложение 1: график перечисления Субсидии  — на 1 листе в 1 экз.;</w:t>
      </w:r>
    </w:p>
    <w:p w:rsidR="006D2A95" w:rsidRPr="006D2A95" w:rsidRDefault="006D2A95" w:rsidP="006D2A95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>Приложение 2: смета расходов Субсидии  — на 1 л. в 1 экз.;</w:t>
      </w:r>
    </w:p>
    <w:p w:rsidR="006D2A95" w:rsidRPr="006D2A95" w:rsidRDefault="006D2A95" w:rsidP="006D2A95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D2A95">
        <w:rPr>
          <w:rFonts w:eastAsia="DejaVu Sans"/>
          <w:kern w:val="2"/>
          <w:sz w:val="28"/>
          <w:szCs w:val="28"/>
          <w:lang w:eastAsia="zh-CN" w:bidi="hi-IN"/>
        </w:rPr>
        <w:t xml:space="preserve">Приложение 3: отчет о расходовании Субсидии— </w:t>
      </w:r>
      <w:proofErr w:type="gramStart"/>
      <w:r w:rsidRPr="006D2A95">
        <w:rPr>
          <w:rFonts w:eastAsia="DejaVu Sans"/>
          <w:kern w:val="2"/>
          <w:sz w:val="28"/>
          <w:szCs w:val="28"/>
          <w:lang w:eastAsia="zh-CN" w:bidi="hi-IN"/>
        </w:rPr>
        <w:t>на</w:t>
      </w:r>
      <w:proofErr w:type="gramEnd"/>
      <w:r w:rsidRPr="006D2A95">
        <w:rPr>
          <w:rFonts w:eastAsia="DejaVu Sans"/>
          <w:kern w:val="2"/>
          <w:sz w:val="28"/>
          <w:szCs w:val="28"/>
          <w:lang w:eastAsia="zh-CN" w:bidi="hi-IN"/>
        </w:rPr>
        <w:t xml:space="preserve"> 1 л. в 1 экз.</w:t>
      </w:r>
    </w:p>
    <w:p w:rsidR="006D2A95" w:rsidRPr="006D2A95" w:rsidRDefault="006D2A95" w:rsidP="006D2A95">
      <w:pPr>
        <w:jc w:val="center"/>
        <w:rPr>
          <w:bCs/>
          <w:sz w:val="28"/>
          <w:szCs w:val="28"/>
        </w:rPr>
        <w:sectPr w:rsidR="006D2A95" w:rsidRPr="006D2A95">
          <w:pgSz w:w="11906" w:h="16838"/>
          <w:pgMar w:top="1135" w:right="850" w:bottom="1276" w:left="1701" w:header="709" w:footer="709" w:gutter="0"/>
          <w:cols w:space="708"/>
          <w:docGrid w:linePitch="360"/>
        </w:sectPr>
      </w:pPr>
    </w:p>
    <w:p w:rsidR="006D2A95" w:rsidRPr="006D2A95" w:rsidRDefault="006D2A95" w:rsidP="006D2A95">
      <w:pPr>
        <w:jc w:val="center"/>
        <w:rPr>
          <w:bCs/>
          <w:sz w:val="28"/>
          <w:szCs w:val="28"/>
        </w:rPr>
      </w:pPr>
      <w:r w:rsidRPr="006D2A95">
        <w:rPr>
          <w:bCs/>
          <w:sz w:val="28"/>
          <w:szCs w:val="28"/>
        </w:rPr>
        <w:lastRenderedPageBreak/>
        <w:t>6.Реквизиты и подписи сторон</w:t>
      </w:r>
    </w:p>
    <w:p w:rsidR="006D2A95" w:rsidRPr="006D2A95" w:rsidRDefault="006D2A95" w:rsidP="006D2A95">
      <w:pPr>
        <w:rPr>
          <w:bCs/>
          <w:sz w:val="28"/>
          <w:szCs w:val="28"/>
        </w:rPr>
      </w:pPr>
    </w:p>
    <w:tbl>
      <w:tblPr>
        <w:tblW w:w="8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3818"/>
      </w:tblGrid>
      <w:tr w:rsidR="006D2A95" w:rsidRPr="006D2A95" w:rsidTr="002947A8">
        <w:tc>
          <w:tcPr>
            <w:tcW w:w="4678" w:type="dxa"/>
          </w:tcPr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Администрация сельского поселения «Ядровская волость»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ind w:right="-111"/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</w:pPr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 xml:space="preserve">Администрация Псковского района (Администрация сельского поселения «Ядровская волость», </w:t>
            </w:r>
            <w:proofErr w:type="gramStart"/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 xml:space="preserve">/с </w:t>
            </w:r>
            <w:r w:rsidRPr="006D2A95">
              <w:rPr>
                <w:rFonts w:eastAsia="Calibri"/>
                <w:sz w:val="28"/>
                <w:szCs w:val="28"/>
                <w:lang w:eastAsia="en-US"/>
              </w:rPr>
              <w:t>03573006950</w:t>
            </w:r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>)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>ИНН 6037001918 КПП 603701001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 xml:space="preserve">ОКПО 04225658 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>ОГРН 1066027000148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D2A95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End"/>
            <w:r w:rsidRPr="006D2A95">
              <w:rPr>
                <w:rFonts w:eastAsia="Calibri"/>
                <w:sz w:val="28"/>
                <w:szCs w:val="28"/>
                <w:lang w:eastAsia="en-US"/>
              </w:rPr>
              <w:t>/с 03231643586494765700</w:t>
            </w:r>
          </w:p>
          <w:p w:rsidR="006D2A95" w:rsidRPr="006D2A95" w:rsidRDefault="006D2A95" w:rsidP="006D2A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DejaVu Sans"/>
                <w:kern w:val="3"/>
                <w:sz w:val="28"/>
                <w:szCs w:val="28"/>
                <w:lang w:eastAsia="zh-CN" w:bidi="hi-IN"/>
              </w:rPr>
            </w:pPr>
            <w:r w:rsidRPr="006D2A95">
              <w:rPr>
                <w:rFonts w:eastAsia="DejaVu Sans"/>
                <w:kern w:val="3"/>
                <w:sz w:val="28"/>
                <w:szCs w:val="28"/>
                <w:lang w:eastAsia="zh-CN" w:bidi="hi-IN"/>
              </w:rPr>
              <w:t>ОТДЕЛЕНИЕ ПСКОВ БАНКА РОССИИ//УФК по Псковской области г. Псков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>БИК 015805002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 xml:space="preserve">КБК </w:t>
            </w:r>
            <w:r w:rsidRPr="006D2A95">
              <w:rPr>
                <w:rFonts w:eastAsia="Calibri"/>
                <w:sz w:val="28"/>
                <w:szCs w:val="28"/>
                <w:highlight w:val="yellow"/>
                <w:lang w:eastAsia="en-US"/>
              </w:rPr>
              <w:t>31120240014100000150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>к/с 40102810145370000049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>Юридический адрес 180560, Псковская область,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2A95">
              <w:rPr>
                <w:rFonts w:eastAsia="Calibri"/>
                <w:sz w:val="28"/>
                <w:szCs w:val="28"/>
                <w:lang w:eastAsia="en-US"/>
              </w:rPr>
              <w:t xml:space="preserve">Псковский район, дер. </w:t>
            </w:r>
            <w:proofErr w:type="spellStart"/>
            <w:r w:rsidRPr="006D2A95">
              <w:rPr>
                <w:rFonts w:eastAsia="Calibri"/>
                <w:sz w:val="28"/>
                <w:szCs w:val="28"/>
                <w:lang w:eastAsia="en-US"/>
              </w:rPr>
              <w:t>Череха</w:t>
            </w:r>
            <w:proofErr w:type="spellEnd"/>
            <w:r w:rsidRPr="006D2A95">
              <w:rPr>
                <w:rFonts w:eastAsia="Calibri"/>
                <w:sz w:val="28"/>
                <w:szCs w:val="28"/>
                <w:lang w:eastAsia="en-US"/>
              </w:rPr>
              <w:t>, д. 39, тел. 8(8112)678648</w:t>
            </w:r>
          </w:p>
          <w:p w:rsidR="006D2A95" w:rsidRPr="006D2A95" w:rsidRDefault="006D2A95" w:rsidP="006D2A9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Глава сельского поселения «Ядровская волость»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>________________</w:t>
            </w:r>
            <w:r w:rsidRPr="006D2A95">
              <w:rPr>
                <w:sz w:val="28"/>
                <w:szCs w:val="28"/>
              </w:rPr>
              <w:t>О.И. Смирнов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  <w:r w:rsidRPr="006D2A95"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  <w:t>М.П.</w:t>
            </w:r>
          </w:p>
        </w:tc>
        <w:tc>
          <w:tcPr>
            <w:tcW w:w="3818" w:type="dxa"/>
          </w:tcPr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4"/>
              <w:jc w:val="center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Администрация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4"/>
              <w:jc w:val="center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Псковского района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17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(Администрация Псковского района,</w:t>
            </w:r>
            <w:proofErr w:type="gramEnd"/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л</w:t>
            </w:r>
            <w:proofErr w:type="gramEnd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 xml:space="preserve">/с 03573006580) 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ИНН 6018005392 КПП 602701001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р</w:t>
            </w:r>
            <w:proofErr w:type="gramEnd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/с 03231643586490005700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ОТДЕЛЕНИЕ ПСКОВ БАНКА РОССИИ//УФК по Псковской области г. Псков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БИК 015805002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ЕКС 40102810145370000049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ОКТМО 58649468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ОГРН 1026002344719</w:t>
            </w:r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Юр. адрес: 180550 Псковский район, дер. Торошино, ул. Партизанская, д.1</w:t>
            </w:r>
            <w:proofErr w:type="gramEnd"/>
          </w:p>
          <w:p w:rsidR="006D2A95" w:rsidRPr="006D2A95" w:rsidRDefault="006D2A95" w:rsidP="006D2A9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D2A95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Почтовый: 180006, г. Псков, ул. О. Кошевого, д.4, 8(8112)29-31-31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18" w:firstLine="317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4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4"/>
              <w:jc w:val="both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Глава Псковского района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4"/>
              <w:jc w:val="both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____________ Н.А. Федорова</w:t>
            </w:r>
          </w:p>
          <w:p w:rsidR="006D2A95" w:rsidRPr="006D2A95" w:rsidRDefault="006D2A95" w:rsidP="006D2A95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18"/>
              <w:jc w:val="both"/>
              <w:rPr>
                <w:sz w:val="28"/>
                <w:szCs w:val="28"/>
              </w:rPr>
            </w:pPr>
            <w:r w:rsidRPr="006D2A95">
              <w:rPr>
                <w:sz w:val="28"/>
                <w:szCs w:val="28"/>
              </w:rPr>
              <w:t>М.П.</w:t>
            </w:r>
          </w:p>
        </w:tc>
      </w:tr>
    </w:tbl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D2A95" w:rsidRPr="006D2A95" w:rsidRDefault="006D2A95" w:rsidP="006D2A95">
      <w:pPr>
        <w:pageBreakBefore/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lastRenderedPageBreak/>
        <w:t>Приложение 1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к Соглашению о предоставлении в 2023 году субсидии из бюджета муниципального образования «Псковский район» бюджету сельскому поселения «Ядровская волость» </w:t>
      </w:r>
      <w:r w:rsidRPr="006D2A95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D2A95">
        <w:rPr>
          <w:rFonts w:eastAsia="Calibri"/>
          <w:bCs/>
          <w:lang/>
        </w:rPr>
        <w:t xml:space="preserve">по </w:t>
      </w:r>
      <w:r w:rsidRPr="006D2A95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 от ____________ № _________________</w:t>
      </w:r>
    </w:p>
    <w:p w:rsidR="006D2A95" w:rsidRPr="006D2A95" w:rsidRDefault="006D2A95" w:rsidP="006D2A95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b/>
          <w:bCs/>
          <w:kern w:val="2"/>
          <w:lang w:eastAsia="zh-CN" w:bidi="hi-IN"/>
        </w:rPr>
        <w:t>График перечисления Субсидии</w:t>
      </w:r>
    </w:p>
    <w:p w:rsidR="006D2A95" w:rsidRPr="006D2A95" w:rsidRDefault="006D2A95" w:rsidP="006D2A95">
      <w:pPr>
        <w:widowControl w:val="0"/>
        <w:suppressAutoHyphens/>
        <w:autoSpaceDE w:val="0"/>
        <w:jc w:val="center"/>
        <w:rPr>
          <w:rFonts w:eastAsia="DejaVu Sans"/>
          <w:kern w:val="2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3576"/>
      </w:tblGrid>
      <w:tr w:rsidR="006D2A95" w:rsidRPr="006D2A95" w:rsidTr="002947A8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lang w:eastAsia="zh-CN"/>
              </w:rPr>
              <w:t>Сроки перечисления Субсидии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lang w:eastAsia="zh-CN"/>
              </w:rPr>
              <w:t>Сумма, рублей</w:t>
            </w:r>
          </w:p>
        </w:tc>
      </w:tr>
      <w:tr w:rsidR="006D2A95" w:rsidRPr="006D2A95" w:rsidTr="002947A8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lang w:eastAsia="zh-CN"/>
              </w:rPr>
              <w:t>До 31.12.2023 г.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szCs w:val="20"/>
                <w:lang w:eastAsia="zh-CN"/>
              </w:rPr>
              <w:t>125 750,00</w:t>
            </w:r>
          </w:p>
        </w:tc>
      </w:tr>
      <w:tr w:rsidR="006D2A95" w:rsidRPr="006D2A95" w:rsidTr="002947A8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lang w:eastAsia="zh-CN"/>
              </w:rPr>
              <w:t>ИТОГО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D2A95">
              <w:rPr>
                <w:rFonts w:eastAsia="Arial"/>
                <w:kern w:val="2"/>
                <w:szCs w:val="20"/>
                <w:lang w:eastAsia="zh-CN"/>
              </w:rPr>
              <w:t>125 750,00</w:t>
            </w:r>
          </w:p>
        </w:tc>
      </w:tr>
    </w:tbl>
    <w:p w:rsidR="006D2A95" w:rsidRPr="006D2A95" w:rsidRDefault="006D2A95" w:rsidP="006D2A95">
      <w:pPr>
        <w:widowControl w:val="0"/>
        <w:tabs>
          <w:tab w:val="left" w:pos="0"/>
        </w:tabs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D2A95" w:rsidRPr="006D2A95" w:rsidRDefault="006D2A95" w:rsidP="006D2A95">
      <w:pPr>
        <w:widowControl w:val="0"/>
        <w:tabs>
          <w:tab w:val="left" w:pos="0"/>
        </w:tabs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D2A95" w:rsidRPr="006D2A95" w:rsidRDefault="006D2A95" w:rsidP="006D2A95">
      <w:pPr>
        <w:widowControl w:val="0"/>
        <w:tabs>
          <w:tab w:val="left" w:pos="0"/>
        </w:tabs>
        <w:suppressAutoHyphens/>
        <w:jc w:val="center"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>Глава Псковского района                                    ___________________  Н.А. Федорова</w:t>
      </w: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  <w:sectPr w:rsidR="006D2A95" w:rsidRPr="006D2A95" w:rsidSect="00F44A97">
          <w:pgSz w:w="11906" w:h="16838"/>
          <w:pgMar w:top="1020" w:right="850" w:bottom="709" w:left="1701" w:header="720" w:footer="720" w:gutter="0"/>
          <w:cols w:space="720"/>
          <w:docGrid w:linePitch="600" w:charSpace="40960"/>
        </w:sectPr>
      </w:pPr>
    </w:p>
    <w:p w:rsidR="006D2A95" w:rsidRPr="006D2A95" w:rsidRDefault="006D2A95" w:rsidP="006D2A95">
      <w:pPr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lastRenderedPageBreak/>
        <w:t>Приложение 2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 к Соглашению о предоставлении в 2023 году субсидии из бюджета муниципального образования «Псковский район» бюджету сельскому поселения «Ядровская волость» </w:t>
      </w:r>
      <w:r w:rsidRPr="006D2A95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D2A95">
        <w:rPr>
          <w:rFonts w:eastAsia="Calibri"/>
          <w:bCs/>
          <w:lang/>
        </w:rPr>
        <w:t xml:space="preserve">по </w:t>
      </w:r>
      <w:r w:rsidRPr="006D2A95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eastAsia="DejaVu Sans"/>
          <w:bCs/>
          <w:kern w:val="2"/>
          <w:lang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 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>от ____________ № _________________</w:t>
      </w: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729"/>
        <w:gridCol w:w="4671"/>
      </w:tblGrid>
      <w:tr w:rsidR="006D2A95" w:rsidRPr="006D2A95" w:rsidTr="002947A8">
        <w:trPr>
          <w:trHeight w:val="2325"/>
        </w:trPr>
        <w:tc>
          <w:tcPr>
            <w:tcW w:w="4729" w:type="dxa"/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b/>
                <w:kern w:val="2"/>
                <w:lang w:eastAsia="zh-CN" w:bidi="hi-IN"/>
              </w:rPr>
              <w:t>УТВЕРЖДАЮ</w:t>
            </w:r>
          </w:p>
          <w:p w:rsidR="006D2A95" w:rsidRPr="006D2A95" w:rsidRDefault="006D2A95" w:rsidP="006D2A95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kern w:val="2"/>
                <w:lang w:eastAsia="zh-CN" w:bidi="hi-IN"/>
              </w:rPr>
              <w:t xml:space="preserve"> </w:t>
            </w:r>
            <w:r w:rsidRPr="006D2A95">
              <w:rPr>
                <w:rFonts w:eastAsia="DejaVu Sans"/>
                <w:kern w:val="2"/>
                <w:lang w:eastAsia="zh-CN" w:bidi="hi-IN"/>
              </w:rPr>
              <w:t>Глава Псковского района</w:t>
            </w:r>
          </w:p>
          <w:p w:rsidR="006D2A95" w:rsidRPr="006D2A95" w:rsidRDefault="006D2A95" w:rsidP="006D2A95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_________________  Н.А. Фёдорова</w:t>
            </w: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«____» _______________ 20__ года</w:t>
            </w: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М.</w:t>
            </w:r>
            <w:proofErr w:type="gramStart"/>
            <w:r w:rsidRPr="006D2A95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</w:p>
        </w:tc>
        <w:tc>
          <w:tcPr>
            <w:tcW w:w="4671" w:type="dxa"/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b/>
                <w:kern w:val="2"/>
                <w:lang w:eastAsia="zh-CN" w:bidi="hi-IN"/>
              </w:rPr>
              <w:t>СОГЛАСОВАНО</w:t>
            </w:r>
          </w:p>
          <w:p w:rsidR="006D2A95" w:rsidRPr="006D2A95" w:rsidRDefault="006D2A95" w:rsidP="006D2A95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Глава сельского поселения «Ядровская волость»</w:t>
            </w:r>
          </w:p>
          <w:p w:rsidR="006D2A95" w:rsidRPr="006D2A95" w:rsidRDefault="006D2A95" w:rsidP="006D2A95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___________________</w:t>
            </w:r>
            <w:r w:rsidRPr="006D2A95"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  <w:t xml:space="preserve"> </w:t>
            </w:r>
            <w:r w:rsidRPr="006D2A95">
              <w:rPr>
                <w:rFonts w:eastAsia="DejaVu Sans"/>
                <w:kern w:val="2"/>
                <w:lang w:eastAsia="zh-CN" w:bidi="hi-IN"/>
              </w:rPr>
              <w:t>О.И. Смирнов           «___» ________________ 20__ года</w:t>
            </w: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</w:p>
          <w:p w:rsidR="006D2A95" w:rsidRPr="006D2A95" w:rsidRDefault="006D2A95" w:rsidP="006D2A95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М.</w:t>
            </w:r>
            <w:proofErr w:type="gramStart"/>
            <w:r w:rsidRPr="006D2A95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</w:p>
        </w:tc>
      </w:tr>
    </w:tbl>
    <w:p w:rsidR="006D2A95" w:rsidRPr="006D2A95" w:rsidRDefault="006D2A95" w:rsidP="006D2A95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eastAsia="DejaVu Sans"/>
          <w:b/>
          <w:bCs/>
          <w:kern w:val="2"/>
          <w:sz w:val="28"/>
          <w:lang w:eastAsia="zh-CN" w:bidi="hi-IN"/>
        </w:rPr>
      </w:pPr>
      <w:r w:rsidRPr="006D2A95">
        <w:rPr>
          <w:rFonts w:eastAsia="DejaVu Sans"/>
          <w:b/>
          <w:bCs/>
          <w:kern w:val="2"/>
          <w:lang w:eastAsia="zh-CN" w:bidi="hi-IN"/>
        </w:rPr>
        <w:t xml:space="preserve">Смета расходов Субсидии </w:t>
      </w:r>
    </w:p>
    <w:p w:rsidR="006D2A95" w:rsidRPr="006D2A95" w:rsidRDefault="006D2A95" w:rsidP="006D2A95">
      <w:pPr>
        <w:widowControl w:val="0"/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b/>
          <w:bCs/>
          <w:kern w:val="2"/>
          <w:lang w:eastAsia="zh-CN" w:bidi="hi-IN"/>
        </w:rPr>
        <w:t>к соглашению от «_____»__________ 2023 года № ___________</w:t>
      </w:r>
    </w:p>
    <w:p w:rsidR="006D2A95" w:rsidRPr="006D2A95" w:rsidRDefault="006D2A95" w:rsidP="006D2A95">
      <w:pPr>
        <w:widowControl w:val="0"/>
        <w:suppressAutoHyphens/>
        <w:spacing w:after="120"/>
        <w:jc w:val="center"/>
        <w:rPr>
          <w:rFonts w:eastAsia="DejaVu Sans"/>
          <w:kern w:val="2"/>
          <w:lang w:eastAsia="zh-CN" w:bidi="hi-IN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557"/>
        <w:gridCol w:w="4929"/>
        <w:gridCol w:w="3895"/>
      </w:tblGrid>
      <w:tr w:rsidR="006D2A95" w:rsidRPr="006D2A95" w:rsidTr="002947A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№</w:t>
            </w:r>
            <w:r w:rsidRPr="006D2A95">
              <w:rPr>
                <w:kern w:val="2"/>
                <w:lang w:eastAsia="zh-CN" w:bidi="hi-IN"/>
              </w:rPr>
              <w:t xml:space="preserve"> </w:t>
            </w:r>
            <w:proofErr w:type="gramStart"/>
            <w:r w:rsidRPr="006D2A95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  <w:r w:rsidRPr="006D2A95">
              <w:rPr>
                <w:rFonts w:eastAsia="DejaVu Sans"/>
                <w:kern w:val="2"/>
                <w:lang w:eastAsia="zh-CN" w:bidi="hi-IN"/>
              </w:rPr>
              <w:t>/п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 xml:space="preserve">Наименование работ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Сумма, рублей</w:t>
            </w:r>
          </w:p>
        </w:tc>
      </w:tr>
      <w:tr w:rsidR="006D2A95" w:rsidRPr="006D2A95" w:rsidTr="002947A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1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ind w:left="334"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bCs/>
                <w:kern w:val="2"/>
                <w:lang w:bidi="hi-IN"/>
              </w:rPr>
              <w:t xml:space="preserve">на реализацию мероприятий </w:t>
            </w:r>
            <w:r w:rsidRPr="006D2A95">
              <w:rPr>
                <w:rFonts w:eastAsia="Calibri"/>
                <w:bCs/>
                <w:lang/>
              </w:rPr>
              <w:t xml:space="preserve">по </w:t>
            </w:r>
            <w:r w:rsidRPr="006D2A95">
              <w:rPr>
                <w:rFonts w:eastAsia="Calibri"/>
                <w:lang w:eastAsia="en-US"/>
              </w:rPr>
              <w:t>ликвидации мест несанкционированного размещения отходов на территории Псковского района</w:t>
            </w:r>
            <w:r w:rsidRPr="006D2A95">
              <w:rPr>
                <w:rFonts w:eastAsia="DejaVu Sans"/>
                <w:bCs/>
                <w:kern w:val="2"/>
                <w:lang w:bidi="hi-IN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125 750,00</w:t>
            </w:r>
          </w:p>
        </w:tc>
      </w:tr>
      <w:tr w:rsidR="006D2A95" w:rsidRPr="006D2A95" w:rsidTr="002947A8">
        <w:tc>
          <w:tcPr>
            <w:tcW w:w="5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ИТОГО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kern w:val="2"/>
                <w:lang w:eastAsia="zh-CN" w:bidi="hi-IN"/>
              </w:rPr>
              <w:t>125 750,00</w:t>
            </w:r>
          </w:p>
        </w:tc>
      </w:tr>
    </w:tbl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>Председатель КМСЭР</w:t>
      </w:r>
    </w:p>
    <w:p w:rsidR="006D2A95" w:rsidRPr="006D2A95" w:rsidRDefault="006D2A95" w:rsidP="006D2A95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Администрации Псковского района                                                                    Е.М. </w:t>
      </w:r>
      <w:proofErr w:type="spellStart"/>
      <w:r w:rsidRPr="006D2A95">
        <w:rPr>
          <w:rFonts w:eastAsia="DejaVu Sans"/>
          <w:kern w:val="2"/>
          <w:lang w:eastAsia="zh-CN" w:bidi="hi-IN"/>
        </w:rPr>
        <w:t>Соргина</w:t>
      </w:r>
      <w:proofErr w:type="spellEnd"/>
    </w:p>
    <w:p w:rsidR="006D2A95" w:rsidRPr="006D2A95" w:rsidRDefault="006D2A95" w:rsidP="006D2A95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ab/>
      </w:r>
      <w:r w:rsidRPr="006D2A95">
        <w:rPr>
          <w:rFonts w:eastAsia="DejaVu Sans"/>
          <w:kern w:val="2"/>
          <w:lang w:eastAsia="zh-CN" w:bidi="hi-IN"/>
        </w:rPr>
        <w:tab/>
      </w:r>
      <w:r w:rsidRPr="006D2A95">
        <w:rPr>
          <w:rFonts w:eastAsia="DejaVu Sans"/>
          <w:kern w:val="2"/>
          <w:lang w:eastAsia="zh-CN" w:bidi="hi-IN"/>
        </w:rPr>
        <w:tab/>
      </w:r>
      <w:r w:rsidRPr="006D2A95">
        <w:rPr>
          <w:rFonts w:eastAsia="DejaVu Sans"/>
          <w:kern w:val="2"/>
          <w:lang w:eastAsia="zh-CN" w:bidi="hi-IN"/>
        </w:rPr>
        <w:tab/>
      </w:r>
      <w:r w:rsidRPr="006D2A95">
        <w:rPr>
          <w:rFonts w:eastAsia="DejaVu Sans"/>
          <w:kern w:val="2"/>
          <w:lang w:eastAsia="zh-CN" w:bidi="hi-IN"/>
        </w:rPr>
        <w:tab/>
        <w:t xml:space="preserve">                           </w:t>
      </w:r>
      <w:r w:rsidRPr="006D2A95">
        <w:rPr>
          <w:rFonts w:eastAsia="DejaVu Sans"/>
          <w:i/>
          <w:iCs/>
          <w:kern w:val="2"/>
          <w:lang w:eastAsia="zh-CN" w:bidi="hi-IN"/>
        </w:rPr>
        <w:t>(подпись)</w:t>
      </w:r>
    </w:p>
    <w:p w:rsidR="006D2A95" w:rsidRPr="006D2A95" w:rsidRDefault="006D2A95" w:rsidP="006D2A95">
      <w:pPr>
        <w:widowControl w:val="0"/>
        <w:suppressAutoHyphens/>
        <w:rPr>
          <w:rFonts w:eastAsia="DejaVu Sans"/>
          <w:kern w:val="2"/>
          <w:lang w:eastAsia="zh-CN" w:bidi="hi-IN"/>
        </w:rPr>
        <w:sectPr w:rsidR="006D2A95" w:rsidRPr="006D2A95">
          <w:pgSz w:w="11906" w:h="16838"/>
          <w:pgMar w:top="1020" w:right="850" w:bottom="1077" w:left="1701" w:header="720" w:footer="720" w:gutter="0"/>
          <w:cols w:space="720"/>
          <w:docGrid w:linePitch="600" w:charSpace="40960"/>
        </w:sectPr>
      </w:pPr>
    </w:p>
    <w:p w:rsidR="006D2A95" w:rsidRPr="006D2A95" w:rsidRDefault="006D2A95" w:rsidP="006D2A95">
      <w:pPr>
        <w:pageBreakBefore/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lastRenderedPageBreak/>
        <w:t>Приложение 3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к Соглашению о предоставлении в 2023 году субсидии из бюджета муниципального образования «Псковский район» бюджету сельскому поселения «Ядровская волость» </w:t>
      </w:r>
      <w:r w:rsidRPr="006D2A95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D2A95">
        <w:rPr>
          <w:rFonts w:eastAsia="Calibri"/>
          <w:bCs/>
          <w:lang/>
        </w:rPr>
        <w:t xml:space="preserve">по </w:t>
      </w:r>
      <w:r w:rsidRPr="006D2A95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D2A95" w:rsidRPr="006D2A95" w:rsidRDefault="006D2A95" w:rsidP="006D2A95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DejaVu Sans"/>
          <w:kern w:val="2"/>
          <w:lang w:eastAsia="zh-CN" w:bidi="hi-IN"/>
        </w:rPr>
        <w:t>от ____________ № _________________</w:t>
      </w:r>
    </w:p>
    <w:p w:rsidR="006D2A95" w:rsidRPr="006D2A95" w:rsidRDefault="006D2A95" w:rsidP="006D2A95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  <w:r w:rsidRPr="006D2A95">
        <w:rPr>
          <w:rFonts w:eastAsia="DejaVu Sans"/>
          <w:b/>
          <w:kern w:val="2"/>
          <w:lang w:eastAsia="zh-CN" w:bidi="hi-IN"/>
        </w:rPr>
        <w:t>Отчет</w:t>
      </w:r>
    </w:p>
    <w:p w:rsidR="006D2A95" w:rsidRPr="006D2A95" w:rsidRDefault="006D2A95" w:rsidP="006D2A95">
      <w:pPr>
        <w:widowControl w:val="0"/>
        <w:suppressAutoHyphens/>
        <w:spacing w:line="200" w:lineRule="atLeast"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ind w:firstLine="567"/>
        <w:jc w:val="both"/>
        <w:rPr>
          <w:rFonts w:eastAsia="DejaVu Sans"/>
          <w:bCs/>
          <w:kern w:val="2"/>
          <w:lang w:bidi="hi-IN"/>
        </w:rPr>
      </w:pPr>
      <w:r w:rsidRPr="006D2A95">
        <w:rPr>
          <w:rFonts w:eastAsia="DejaVu Sans"/>
          <w:kern w:val="2"/>
          <w:lang w:eastAsia="zh-CN" w:bidi="hi-IN"/>
        </w:rPr>
        <w:t xml:space="preserve">о расходовании средств субсидии </w:t>
      </w:r>
      <w:r w:rsidRPr="006D2A95">
        <w:rPr>
          <w:rFonts w:eastAsia="DejaVu Sans"/>
          <w:bCs/>
          <w:kern w:val="2"/>
          <w:lang w:eastAsia="zh-CN" w:bidi="hi-IN"/>
        </w:rPr>
        <w:t xml:space="preserve">из бюджета муниципального образования «Псковский район» бюджету сельского поселения «Ядровская волость» </w:t>
      </w:r>
      <w:r w:rsidRPr="006D2A95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D2A95">
        <w:rPr>
          <w:rFonts w:eastAsia="Calibri"/>
          <w:bCs/>
          <w:lang/>
        </w:rPr>
        <w:t xml:space="preserve">по </w:t>
      </w:r>
      <w:r w:rsidRPr="006D2A95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  <w:r w:rsidRPr="006D2A95">
        <w:rPr>
          <w:rFonts w:eastAsia="DejaVu Sans"/>
          <w:bCs/>
          <w:kern w:val="2"/>
          <w:lang w:bidi="hi-IN"/>
        </w:rPr>
        <w:t xml:space="preserve"> </w:t>
      </w:r>
    </w:p>
    <w:p w:rsidR="006D2A95" w:rsidRPr="006D2A95" w:rsidRDefault="006D2A95" w:rsidP="006D2A95">
      <w:pPr>
        <w:widowControl w:val="0"/>
        <w:suppressAutoHyphens/>
        <w:autoSpaceDE w:val="0"/>
        <w:ind w:firstLine="708"/>
        <w:jc w:val="both"/>
        <w:rPr>
          <w:rFonts w:eastAsia="DejaVu Sans"/>
          <w:kern w:val="2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spacing w:line="200" w:lineRule="atLeast"/>
        <w:jc w:val="center"/>
        <w:textAlignment w:val="baseline"/>
        <w:rPr>
          <w:rFonts w:eastAsia="Andale Sans UI"/>
          <w:kern w:val="2"/>
          <w:lang w:bidi="fa-IR"/>
        </w:rPr>
      </w:pPr>
    </w:p>
    <w:p w:rsidR="006D2A95" w:rsidRPr="006D2A95" w:rsidRDefault="006D2A95" w:rsidP="006D2A95">
      <w:pPr>
        <w:widowControl w:val="0"/>
        <w:tabs>
          <w:tab w:val="left" w:pos="4530"/>
          <w:tab w:val="center" w:pos="4677"/>
        </w:tabs>
        <w:suppressAutoHyphens/>
        <w:spacing w:line="200" w:lineRule="atLeast"/>
        <w:textAlignment w:val="baseline"/>
        <w:rPr>
          <w:rFonts w:eastAsia="Andale Sans UI"/>
          <w:kern w:val="2"/>
          <w:lang w:eastAsia="zh-CN" w:bidi="fa-IR"/>
        </w:rPr>
      </w:pPr>
    </w:p>
    <w:p w:rsidR="006D2A95" w:rsidRPr="006D2A95" w:rsidRDefault="006D2A95" w:rsidP="006D2A95">
      <w:pPr>
        <w:widowControl w:val="0"/>
        <w:suppressAutoHyphens/>
        <w:ind w:left="360"/>
        <w:jc w:val="center"/>
        <w:textAlignment w:val="baseline"/>
        <w:rPr>
          <w:kern w:val="2"/>
          <w:lang w:val="de-DE" w:eastAsia="zh-CN" w:bidi="fa-IR"/>
        </w:rPr>
      </w:pPr>
      <w:r>
        <w:rPr>
          <w:rFonts w:eastAsia="Andale Sans UI"/>
          <w:noProof/>
          <w:kern w:val="2"/>
        </w:rPr>
        <mc:AlternateContent>
          <mc:Choice Requires="wps">
            <w:drawing>
              <wp:anchor distT="0" distB="0" distL="114935" distR="0" simplePos="0" relativeHeight="251660288" behindDoc="0" locked="0" layoutInCell="1" allowOverlap="1">
                <wp:simplePos x="0" y="0"/>
                <wp:positionH relativeFrom="page">
                  <wp:posOffset>5626735</wp:posOffset>
                </wp:positionH>
                <wp:positionV relativeFrom="paragraph">
                  <wp:posOffset>27305</wp:posOffset>
                </wp:positionV>
                <wp:extent cx="1391920" cy="1917065"/>
                <wp:effectExtent l="6985" t="8255" r="1270" b="825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91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top w:w="108" w:type="dxa"/>
                                <w:bottom w:w="10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15"/>
                            </w:tblGrid>
                            <w:tr w:rsidR="006D2A95">
                              <w:trPr>
                                <w:trHeight w:val="312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D2A95">
                              <w:trPr>
                                <w:trHeight w:val="190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tabs>
                                      <w:tab w:val="left" w:pos="90"/>
                                    </w:tabs>
                                    <w:snapToGrid w:val="0"/>
                                    <w:ind w:left="300" w:firstLine="45"/>
                                    <w:jc w:val="both"/>
                                  </w:pPr>
                                </w:p>
                              </w:tc>
                            </w:tr>
                            <w:tr w:rsidR="006D2A95">
                              <w:trPr>
                                <w:trHeight w:val="224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</w:p>
                              </w:tc>
                            </w:tr>
                            <w:tr w:rsidR="006D2A95">
                              <w:trPr>
                                <w:trHeight w:val="332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</w:p>
                              </w:tc>
                            </w:tr>
                            <w:tr w:rsidR="006D2A95">
                              <w:trPr>
                                <w:trHeight w:val="196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D2A95">
                              <w:trPr>
                                <w:trHeight w:val="304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2A95" w:rsidRDefault="006D2A95" w:rsidP="006D2A95">
                            <w:r>
                              <w:rPr>
                                <w:rFonts w:eastAsia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443.05pt;margin-top:2.15pt;width:109.6pt;height:150.95pt;z-index:251660288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Layout w:type="fixed"/>
                        <w:tblCellMar>
                          <w:top w:w="108" w:type="dxa"/>
                          <w:bottom w:w="10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15"/>
                      </w:tblGrid>
                      <w:tr w:rsidR="006D2A95">
                        <w:trPr>
                          <w:trHeight w:val="312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КОДЫ</w:t>
                            </w:r>
                          </w:p>
                        </w:tc>
                      </w:tr>
                      <w:tr w:rsidR="006D2A95">
                        <w:trPr>
                          <w:trHeight w:val="190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tabs>
                                <w:tab w:val="left" w:pos="90"/>
                              </w:tabs>
                              <w:snapToGrid w:val="0"/>
                              <w:ind w:left="300" w:firstLine="45"/>
                              <w:jc w:val="both"/>
                            </w:pPr>
                          </w:p>
                        </w:tc>
                      </w:tr>
                      <w:tr w:rsidR="006D2A95">
                        <w:trPr>
                          <w:trHeight w:val="224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</w:p>
                        </w:tc>
                      </w:tr>
                      <w:tr w:rsidR="006D2A95">
                        <w:trPr>
                          <w:trHeight w:val="332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</w:p>
                        </w:tc>
                      </w:tr>
                      <w:tr w:rsidR="006D2A95">
                        <w:trPr>
                          <w:trHeight w:val="196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ind w:left="300" w:firstLine="45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6D2A95">
                        <w:trPr>
                          <w:trHeight w:val="304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6D2A95" w:rsidRDefault="006D2A95" w:rsidP="006D2A95">
                      <w:r>
                        <w:rPr>
                          <w:rFonts w:eastAsia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D2A95">
        <w:rPr>
          <w:rFonts w:eastAsia="Andale Sans UI"/>
          <w:kern w:val="2"/>
          <w:lang w:val="de-DE" w:eastAsia="zh-CN" w:bidi="fa-IR"/>
        </w:rPr>
        <w:cr/>
      </w:r>
      <w:r w:rsidRPr="006D2A95">
        <w:rPr>
          <w:kern w:val="2"/>
          <w:lang w:val="de-DE" w:eastAsia="zh-CN" w:bidi="fa-IR"/>
        </w:rPr>
        <w:t>«______»_________________20___г</w:t>
      </w:r>
      <w:r w:rsidRPr="006D2A95">
        <w:t>.</w:t>
      </w:r>
      <w:r w:rsidRPr="006D2A95">
        <w:rPr>
          <w:kern w:val="2"/>
          <w:lang w:val="de-DE" w:eastAsia="zh-CN" w:bidi="fa-IR"/>
        </w:rPr>
        <w:t xml:space="preserve">                                                                                                                                                        </w:t>
      </w:r>
    </w:p>
    <w:p w:rsidR="006D2A95" w:rsidRPr="006D2A95" w:rsidRDefault="006D2A95" w:rsidP="006D2A95">
      <w:pPr>
        <w:widowControl w:val="0"/>
        <w:suppressAutoHyphens/>
        <w:ind w:left="360"/>
        <w:jc w:val="center"/>
        <w:textAlignment w:val="baseline"/>
        <w:rPr>
          <w:rFonts w:eastAsia="Andale Sans UI"/>
          <w:kern w:val="2"/>
          <w:lang w:val="de-DE" w:eastAsia="zh-CN" w:bidi="fa-IR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68580</wp:posOffset>
                </wp:positionV>
                <wp:extent cx="1423035" cy="1732280"/>
                <wp:effectExtent l="3810" t="3175" r="1905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82"/>
                            </w:tblGrid>
                            <w:tr w:rsidR="006D2A95">
                              <w:trPr>
                                <w:trHeight w:val="402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Форма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КФД</w:t>
                                  </w:r>
                                </w:p>
                              </w:tc>
                            </w:tr>
                            <w:tr w:rsidR="006D2A95">
                              <w:trPr>
                                <w:trHeight w:val="469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spacing w:line="220" w:lineRule="exact"/>
                                    <w:ind w:right="255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  <w:proofErr w:type="spellEnd"/>
                                </w:p>
                              </w:tc>
                            </w:tr>
                            <w:tr w:rsidR="006D2A95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ОКПО</w:t>
                                  </w:r>
                                </w:p>
                              </w:tc>
                            </w:tr>
                            <w:tr w:rsidR="006D2A95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ОКАТО</w:t>
                                  </w:r>
                                </w:p>
                              </w:tc>
                            </w:tr>
                            <w:tr w:rsidR="006D2A95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ОКЕИ</w:t>
                                  </w:r>
                                </w:p>
                              </w:tc>
                            </w:tr>
                            <w:tr w:rsidR="006D2A95">
                              <w:trPr>
                                <w:trHeight w:val="498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D2A95" w:rsidRDefault="006D2A95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6D2A95" w:rsidRDefault="006D2A95" w:rsidP="006D2A95">
                            <w:pPr>
                              <w:pStyle w:val="Standard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30.25pt;margin-top:5.4pt;width:112.05pt;height:136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" stroked="f">
                <v:textbox inset=".05pt,.05pt,.05pt,.05pt">
                  <w:txbxContent>
                    <w:tbl>
                      <w:tblPr>
                        <w:tblW w:w="0" w:type="auto"/>
                        <w:tblInd w:w="9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82"/>
                      </w:tblGrid>
                      <w:tr w:rsidR="006D2A95">
                        <w:trPr>
                          <w:trHeight w:val="402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Форма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КФД</w:t>
                            </w:r>
                          </w:p>
                        </w:tc>
                      </w:tr>
                      <w:tr w:rsidR="006D2A95">
                        <w:trPr>
                          <w:trHeight w:val="469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spacing w:line="220" w:lineRule="exact"/>
                              <w:ind w:right="255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  <w:proofErr w:type="spellEnd"/>
                          </w:p>
                        </w:tc>
                      </w:tr>
                      <w:tr w:rsidR="006D2A95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ОКПО</w:t>
                            </w:r>
                          </w:p>
                        </w:tc>
                      </w:tr>
                      <w:tr w:rsidR="006D2A95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ОКАТО</w:t>
                            </w:r>
                          </w:p>
                        </w:tc>
                      </w:tr>
                      <w:tr w:rsidR="006D2A95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ОКЕИ</w:t>
                            </w:r>
                          </w:p>
                        </w:tc>
                      </w:tr>
                      <w:tr w:rsidR="006D2A95">
                        <w:trPr>
                          <w:trHeight w:val="498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D2A95" w:rsidRDefault="006D2A95">
                            <w:pPr>
                              <w:pStyle w:val="Standard"/>
                              <w:snapToGrid w:val="0"/>
                              <w:jc w:val="right"/>
                            </w:pPr>
                          </w:p>
                        </w:tc>
                      </w:tr>
                    </w:tbl>
                    <w:p w:rsidR="006D2A95" w:rsidRDefault="006D2A95" w:rsidP="006D2A95">
                      <w:pPr>
                        <w:pStyle w:val="Standard"/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2A95">
        <w:rPr>
          <w:kern w:val="2"/>
          <w:lang w:val="de-DE" w:eastAsia="zh-CN" w:bidi="fa-IR"/>
        </w:rPr>
        <w:t xml:space="preserve">                                                                 </w:t>
      </w:r>
    </w:p>
    <w:p w:rsidR="006D2A95" w:rsidRPr="006D2A95" w:rsidRDefault="006D2A95" w:rsidP="006D2A95">
      <w:pPr>
        <w:widowControl w:val="0"/>
        <w:suppressAutoHyphens/>
        <w:ind w:left="360"/>
        <w:jc w:val="center"/>
        <w:textAlignment w:val="baseline"/>
        <w:rPr>
          <w:rFonts w:eastAsia="Andale Sans UI"/>
          <w:kern w:val="2"/>
          <w:lang w:val="de-DE" w:eastAsia="zh-CN" w:bidi="fa-IR"/>
        </w:rPr>
      </w:pPr>
      <w:r w:rsidRPr="006D2A95">
        <w:rPr>
          <w:kern w:val="2"/>
          <w:sz w:val="20"/>
          <w:szCs w:val="20"/>
          <w:lang w:val="de-DE" w:eastAsia="zh-CN" w:bidi="fa-IR"/>
        </w:rPr>
        <w:t xml:space="preserve">                                                                                                    </w:t>
      </w:r>
    </w:p>
    <w:p w:rsidR="006D2A95" w:rsidRPr="006D2A95" w:rsidRDefault="006D2A95" w:rsidP="006D2A95">
      <w:pPr>
        <w:widowControl w:val="0"/>
        <w:suppressAutoHyphens/>
        <w:spacing w:line="220" w:lineRule="exact"/>
        <w:textAlignment w:val="baseline"/>
        <w:rPr>
          <w:rFonts w:eastAsia="Andale Sans UI"/>
          <w:kern w:val="2"/>
          <w:lang w:val="de-DE" w:eastAsia="zh-CN" w:bidi="fa-IR"/>
        </w:rPr>
      </w:pP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Наименование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организации</w:t>
      </w:r>
      <w:proofErr w:type="spellEnd"/>
      <w:r w:rsidRPr="006D2A95">
        <w:rPr>
          <w:rFonts w:eastAsia="Andale Sans UI"/>
          <w:kern w:val="2"/>
          <w:sz w:val="20"/>
          <w:szCs w:val="20"/>
          <w:lang w:eastAsia="zh-CN" w:bidi="fa-IR"/>
        </w:rPr>
        <w:t>_______________________</w:t>
      </w:r>
      <w:r w:rsidRPr="006D2A95">
        <w:rPr>
          <w:rFonts w:eastAsia="Andale Sans UI"/>
          <w:kern w:val="2"/>
          <w:sz w:val="20"/>
          <w:szCs w:val="20"/>
          <w:lang w:eastAsia="zh-CN" w:bidi="fa-IR"/>
        </w:rPr>
        <w:tab/>
      </w:r>
    </w:p>
    <w:p w:rsidR="006D2A95" w:rsidRPr="006D2A95" w:rsidRDefault="006D2A95" w:rsidP="006D2A95">
      <w:pPr>
        <w:widowControl w:val="0"/>
        <w:suppressAutoHyphens/>
        <w:spacing w:line="220" w:lineRule="exact"/>
        <w:ind w:left="360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D2A95" w:rsidRPr="006D2A95" w:rsidRDefault="006D2A95" w:rsidP="006D2A95">
      <w:pPr>
        <w:widowControl w:val="0"/>
        <w:suppressAutoHyphens/>
        <w:spacing w:line="220" w:lineRule="exact"/>
        <w:textAlignment w:val="baseline"/>
        <w:rPr>
          <w:rFonts w:eastAsia="Andale Sans UI"/>
          <w:kern w:val="2"/>
          <w:lang w:val="de-DE" w:eastAsia="zh-CN" w:bidi="fa-IR"/>
        </w:rPr>
      </w:pPr>
      <w:r w:rsidRPr="006D2A95">
        <w:rPr>
          <w:rFonts w:eastAsia="Andale Sans UI"/>
          <w:kern w:val="2"/>
          <w:sz w:val="20"/>
          <w:szCs w:val="20"/>
          <w:lang w:val="de-DE" w:eastAsia="zh-CN" w:bidi="fa-IR"/>
        </w:rPr>
        <w:t>______________________________</w:t>
      </w:r>
    </w:p>
    <w:p w:rsidR="006D2A95" w:rsidRPr="006D2A95" w:rsidRDefault="006D2A95" w:rsidP="006D2A95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D2A95" w:rsidRPr="006D2A95" w:rsidRDefault="006D2A95" w:rsidP="006D2A95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D2A95" w:rsidRPr="006D2A95" w:rsidRDefault="006D2A95" w:rsidP="006D2A95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D2A95" w:rsidRPr="006D2A95" w:rsidRDefault="006D2A95" w:rsidP="006D2A95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D2A95" w:rsidRPr="006D2A95" w:rsidRDefault="006D2A95" w:rsidP="006D2A95">
      <w:pPr>
        <w:widowControl w:val="0"/>
        <w:suppressAutoHyphens/>
        <w:rPr>
          <w:rFonts w:ascii="Arial" w:eastAsia="DejaVu Sans" w:hAnsi="Arial" w:cs="Lohit Hindi"/>
          <w:kern w:val="2"/>
          <w:sz w:val="20"/>
          <w:szCs w:val="20"/>
          <w:lang w:val="de-DE" w:eastAsia="fa-IR" w:bidi="fa-IR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8"/>
        <w:gridCol w:w="1440"/>
        <w:gridCol w:w="1993"/>
      </w:tblGrid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Наименование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показателя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Код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строки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Сумма</w:t>
            </w:r>
            <w:proofErr w:type="spellEnd"/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3</w:t>
            </w: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Остаток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начало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отчетного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периода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010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Получено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субсидии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реализацию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мероприятий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Израсходовано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субсидии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, в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том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числе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autoSpaceDE w:val="0"/>
              <w:ind w:left="15"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D2A95">
              <w:rPr>
                <w:rFonts w:eastAsia="DejaVu Sans"/>
                <w:bCs/>
                <w:kern w:val="2"/>
                <w:lang w:bidi="hi-IN"/>
              </w:rPr>
              <w:t>на реализацию мероприятий по</w:t>
            </w:r>
            <w:r w:rsidRPr="006D2A95">
              <w:rPr>
                <w:rFonts w:eastAsia="Calibri"/>
                <w:bCs/>
                <w:lang/>
              </w:rPr>
              <w:t xml:space="preserve"> </w:t>
            </w:r>
            <w:r w:rsidRPr="006D2A95">
              <w:rPr>
                <w:rFonts w:eastAsia="Calibri"/>
                <w:lang w:eastAsia="en-US"/>
              </w:rPr>
              <w:t>ликвидации мест несанкционированного размещения отходов на территории Псковского района</w:t>
            </w:r>
            <w:r w:rsidRPr="006D2A95">
              <w:rPr>
                <w:rFonts w:eastAsia="DejaVu Sans"/>
                <w:bCs/>
                <w:kern w:val="2"/>
                <w:lang w:bidi="hi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ind w:left="15"/>
              <w:jc w:val="both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031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Возвращено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в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бюджет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eastAsia="zh-CN" w:bidi="fa-IR"/>
              </w:rPr>
              <w:t xml:space="preserve"> муниципального образования «Псковский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040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D2A95" w:rsidRPr="006D2A95" w:rsidTr="002947A8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Остаток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конец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отчетного</w:t>
            </w:r>
            <w:proofErr w:type="spellEnd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периода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D2A95">
              <w:rPr>
                <w:rFonts w:eastAsia="Andale Sans UI"/>
                <w:kern w:val="2"/>
                <w:szCs w:val="20"/>
                <w:lang w:val="de-DE" w:eastAsia="zh-CN" w:bidi="fa-IR"/>
              </w:rPr>
              <w:t>050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5" w:rsidRPr="006D2A95" w:rsidRDefault="006D2A95" w:rsidP="006D2A95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</w:tbl>
    <w:p w:rsidR="006D2A95" w:rsidRPr="006D2A95" w:rsidRDefault="006D2A95" w:rsidP="006D2A95">
      <w:pPr>
        <w:widowControl w:val="0"/>
        <w:suppressAutoHyphens/>
        <w:autoSpaceDE w:val="0"/>
        <w:snapToGrid w:val="0"/>
        <w:rPr>
          <w:rFonts w:eastAsia="Times New Roman CYR"/>
          <w:kern w:val="2"/>
          <w:szCs w:val="20"/>
          <w:lang w:eastAsia="zh-CN" w:bidi="hi-IN"/>
        </w:rPr>
      </w:pPr>
    </w:p>
    <w:p w:rsidR="006D2A95" w:rsidRPr="006D2A95" w:rsidRDefault="006D2A95" w:rsidP="006D2A95">
      <w:pPr>
        <w:widowControl w:val="0"/>
        <w:suppressAutoHyphens/>
        <w:autoSpaceDE w:val="0"/>
        <w:snapToGrid w:val="0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D2A95">
        <w:rPr>
          <w:rFonts w:eastAsia="Times New Roman CYR"/>
          <w:kern w:val="2"/>
          <w:szCs w:val="20"/>
          <w:lang w:eastAsia="zh-CN" w:bidi="hi-IN"/>
        </w:rPr>
        <w:t>Руководитель</w:t>
      </w:r>
      <w:r w:rsidRPr="006D2A95">
        <w:rPr>
          <w:rFonts w:eastAsia="DejaVu Sans"/>
          <w:kern w:val="2"/>
          <w:szCs w:val="20"/>
          <w:lang w:eastAsia="zh-CN" w:bidi="hi-IN"/>
        </w:rPr>
        <w:t xml:space="preserve">                     __________________                              </w:t>
      </w:r>
      <w:r w:rsidRPr="006D2A95">
        <w:rPr>
          <w:rFonts w:eastAsia="DejaVu Sans"/>
          <w:i/>
          <w:iCs/>
          <w:kern w:val="2"/>
          <w:szCs w:val="20"/>
          <w:lang w:eastAsia="zh-CN" w:bidi="hi-IN"/>
        </w:rPr>
        <w:t>__________________</w:t>
      </w:r>
    </w:p>
    <w:p w:rsidR="006D2A95" w:rsidRPr="006D2A95" w:rsidRDefault="006D2A95" w:rsidP="006D2A95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val="de-DE" w:eastAsia="zh-CN" w:bidi="fa-IR"/>
        </w:rPr>
      </w:pPr>
      <w:r w:rsidRPr="006D2A95">
        <w:rPr>
          <w:kern w:val="2"/>
          <w:szCs w:val="20"/>
          <w:lang w:val="de-DE" w:eastAsia="zh-CN" w:bidi="fa-IR"/>
        </w:rPr>
        <w:t xml:space="preserve">                                                      </w:t>
      </w:r>
      <w:r w:rsidRPr="006D2A95">
        <w:rPr>
          <w:rFonts w:eastAsia="Andale Sans UI"/>
          <w:kern w:val="2"/>
          <w:szCs w:val="20"/>
          <w:lang w:val="de-DE" w:eastAsia="zh-CN" w:bidi="fa-IR"/>
        </w:rPr>
        <w:t>(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подпись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)                    </w:t>
      </w:r>
      <w:r w:rsidRPr="006D2A95">
        <w:rPr>
          <w:rFonts w:eastAsia="Andale Sans UI"/>
          <w:kern w:val="2"/>
          <w:szCs w:val="20"/>
          <w:lang w:eastAsia="zh-CN" w:bidi="fa-IR"/>
        </w:rPr>
        <w:t>М.П.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              (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расшифровка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подписи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>)</w:t>
      </w:r>
    </w:p>
    <w:p w:rsidR="006D2A95" w:rsidRPr="006D2A95" w:rsidRDefault="006D2A95" w:rsidP="006D2A95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val="de-DE" w:eastAsia="zh-CN" w:bidi="fa-IR"/>
        </w:rPr>
      </w:pPr>
      <w:r w:rsidRPr="006D2A95">
        <w:rPr>
          <w:rFonts w:eastAsia="Andale Sans UI"/>
          <w:kern w:val="2"/>
          <w:szCs w:val="20"/>
          <w:lang w:eastAsia="zh-CN" w:bidi="fa-IR"/>
        </w:rPr>
        <w:t>Главный бухгалтер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  </w:t>
      </w:r>
      <w:r w:rsidRPr="006D2A95">
        <w:rPr>
          <w:rFonts w:eastAsia="Andale Sans UI"/>
          <w:kern w:val="2"/>
          <w:szCs w:val="20"/>
          <w:lang w:eastAsia="zh-CN" w:bidi="fa-IR"/>
        </w:rPr>
        <w:t xml:space="preserve">       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________________</w:t>
      </w:r>
      <w:r w:rsidRPr="006D2A95">
        <w:rPr>
          <w:rFonts w:eastAsia="Andale Sans UI"/>
          <w:kern w:val="2"/>
          <w:szCs w:val="20"/>
          <w:lang w:eastAsia="zh-CN" w:bidi="fa-IR"/>
        </w:rPr>
        <w:t>_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                  </w:t>
      </w:r>
      <w:r w:rsidRPr="006D2A95">
        <w:rPr>
          <w:rFonts w:eastAsia="Andale Sans UI"/>
          <w:kern w:val="2"/>
          <w:szCs w:val="20"/>
          <w:lang w:eastAsia="zh-CN" w:bidi="fa-IR"/>
        </w:rPr>
        <w:t xml:space="preserve">     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 ________________</w:t>
      </w:r>
    </w:p>
    <w:p w:rsidR="006D2A95" w:rsidRPr="006D2A95" w:rsidRDefault="006D2A95" w:rsidP="006D2A95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eastAsia="zh-CN" w:bidi="fa-IR"/>
        </w:rPr>
      </w:pPr>
      <w:r w:rsidRPr="006D2A95">
        <w:rPr>
          <w:kern w:val="2"/>
          <w:szCs w:val="20"/>
          <w:lang w:val="de-DE" w:eastAsia="zh-CN" w:bidi="fa-IR"/>
        </w:rPr>
        <w:t xml:space="preserve">                                                      </w:t>
      </w:r>
      <w:r w:rsidRPr="006D2A95">
        <w:rPr>
          <w:kern w:val="2"/>
          <w:szCs w:val="20"/>
          <w:lang w:eastAsia="zh-CN" w:bidi="fa-IR"/>
        </w:rPr>
        <w:t xml:space="preserve"> </w:t>
      </w:r>
      <w:r w:rsidRPr="006D2A95">
        <w:rPr>
          <w:rFonts w:eastAsia="Andale Sans UI"/>
          <w:kern w:val="2"/>
          <w:szCs w:val="20"/>
          <w:lang w:val="de-DE" w:eastAsia="zh-CN" w:bidi="fa-IR"/>
        </w:rPr>
        <w:t>(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подпись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)                   </w:t>
      </w:r>
      <w:r w:rsidRPr="006D2A95">
        <w:rPr>
          <w:rFonts w:eastAsia="Andale Sans UI"/>
          <w:kern w:val="2"/>
          <w:szCs w:val="20"/>
          <w:lang w:eastAsia="zh-CN" w:bidi="fa-IR"/>
        </w:rPr>
        <w:t>М.П.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              (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расшифровка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D2A95">
        <w:rPr>
          <w:rFonts w:eastAsia="Andale Sans UI"/>
          <w:kern w:val="2"/>
          <w:szCs w:val="20"/>
          <w:lang w:val="de-DE" w:eastAsia="zh-CN" w:bidi="fa-IR"/>
        </w:rPr>
        <w:t>подписи</w:t>
      </w:r>
      <w:proofErr w:type="spellEnd"/>
      <w:r w:rsidRPr="006D2A95">
        <w:rPr>
          <w:rFonts w:eastAsia="Andale Sans UI"/>
          <w:kern w:val="2"/>
          <w:szCs w:val="20"/>
          <w:lang w:val="de-DE" w:eastAsia="zh-CN" w:bidi="fa-IR"/>
        </w:rPr>
        <w:t>)</w:t>
      </w:r>
      <w:r w:rsidRPr="006D2A95">
        <w:rPr>
          <w:rFonts w:eastAsia="Andale Sans UI"/>
          <w:kern w:val="2"/>
          <w:sz w:val="32"/>
          <w:lang w:val="de-DE" w:eastAsia="zh-CN" w:bidi="fa-IR"/>
        </w:rPr>
        <w:t xml:space="preserve"> </w:t>
      </w:r>
      <w:r w:rsidRPr="006D2A95">
        <w:rPr>
          <w:rFonts w:eastAsia="Andale Sans UI"/>
          <w:kern w:val="2"/>
          <w:szCs w:val="20"/>
          <w:lang w:val="de-DE" w:eastAsia="zh-CN" w:bidi="fa-IR"/>
        </w:rPr>
        <w:t>«____»_____________20</w:t>
      </w:r>
      <w:r w:rsidRPr="006D2A95">
        <w:rPr>
          <w:rFonts w:eastAsia="Andale Sans UI"/>
          <w:kern w:val="2"/>
          <w:szCs w:val="20"/>
          <w:lang w:eastAsia="zh-CN" w:bidi="fa-IR"/>
        </w:rPr>
        <w:t>__</w:t>
      </w:r>
      <w:r w:rsidRPr="006D2A95">
        <w:rPr>
          <w:rFonts w:eastAsia="Andale Sans UI"/>
          <w:kern w:val="2"/>
          <w:szCs w:val="20"/>
          <w:lang w:val="de-DE" w:eastAsia="zh-CN" w:bidi="fa-IR"/>
        </w:rPr>
        <w:t xml:space="preserve"> г.</w:t>
      </w:r>
    </w:p>
    <w:p w:rsidR="006D2A95" w:rsidRDefault="006D2A95"/>
    <w:sectPr w:rsidR="006D2A95">
      <w:pgSz w:w="11906" w:h="16838"/>
      <w:pgMar w:top="127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1F3D2DD7"/>
    <w:multiLevelType w:val="hybridMultilevel"/>
    <w:tmpl w:val="A342AE4E"/>
    <w:lvl w:ilvl="0" w:tplc="0458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E0B"/>
    <w:multiLevelType w:val="hybridMultilevel"/>
    <w:tmpl w:val="ADC04888"/>
    <w:lvl w:ilvl="0" w:tplc="77CE8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F3530"/>
    <w:multiLevelType w:val="hybridMultilevel"/>
    <w:tmpl w:val="307A07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F3E06"/>
    <w:multiLevelType w:val="hybridMultilevel"/>
    <w:tmpl w:val="4B3EFF82"/>
    <w:lvl w:ilvl="0" w:tplc="25686A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3602988"/>
    <w:multiLevelType w:val="hybridMultilevel"/>
    <w:tmpl w:val="1C0EC3D8"/>
    <w:lvl w:ilvl="0" w:tplc="4926A9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B46105E"/>
    <w:multiLevelType w:val="hybridMultilevel"/>
    <w:tmpl w:val="7CFEB520"/>
    <w:lvl w:ilvl="0" w:tplc="676CF16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7CE41005"/>
    <w:multiLevelType w:val="hybridMultilevel"/>
    <w:tmpl w:val="B5924DB2"/>
    <w:lvl w:ilvl="0" w:tplc="CD3E4184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D"/>
    <w:rsid w:val="000057DE"/>
    <w:rsid w:val="00101F1E"/>
    <w:rsid w:val="002B110E"/>
    <w:rsid w:val="00493B0A"/>
    <w:rsid w:val="004E6DFE"/>
    <w:rsid w:val="006D2A95"/>
    <w:rsid w:val="00843709"/>
    <w:rsid w:val="00E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6D2A95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6D2A95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Computer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User70</cp:lastModifiedBy>
  <cp:revision>2</cp:revision>
  <cp:lastPrinted>2019-11-11T14:08:00Z</cp:lastPrinted>
  <dcterms:created xsi:type="dcterms:W3CDTF">2023-04-28T07:30:00Z</dcterms:created>
  <dcterms:modified xsi:type="dcterms:W3CDTF">2023-04-28T07:30:00Z</dcterms:modified>
</cp:coreProperties>
</file>