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815B" w14:textId="32607CA6" w:rsidR="00FB3575" w:rsidRPr="00FB3575" w:rsidRDefault="000E7204" w:rsidP="00FB3575">
      <w:pPr>
        <w:spacing w:after="0" w:line="240" w:lineRule="auto"/>
        <w:rPr>
          <w:rFonts w:ascii="Times New Roman" w:hAnsi="Times New Roman"/>
          <w:sz w:val="28"/>
          <w:szCs w:val="28"/>
        </w:rPr>
      </w:pPr>
      <w:r>
        <w:rPr>
          <w:noProof/>
        </w:rPr>
        <mc:AlternateContent>
          <mc:Choice Requires="wps">
            <w:drawing>
              <wp:anchor distT="0" distB="0" distL="114300" distR="114300" simplePos="0" relativeHeight="251662336" behindDoc="0" locked="0" layoutInCell="1" allowOverlap="1" wp14:anchorId="0D7CC054" wp14:editId="6F97ECB3">
                <wp:simplePos x="0" y="0"/>
                <wp:positionH relativeFrom="column">
                  <wp:posOffset>5263515</wp:posOffset>
                </wp:positionH>
                <wp:positionV relativeFrom="paragraph">
                  <wp:posOffset>-462915</wp:posOffset>
                </wp:positionV>
                <wp:extent cx="822960" cy="342900"/>
                <wp:effectExtent l="0" t="0" r="0" b="0"/>
                <wp:wrapNone/>
                <wp:docPr id="1992717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0E7D4" w14:textId="77777777" w:rsidR="00FB3575" w:rsidRPr="00955EFD" w:rsidRDefault="00FB3575" w:rsidP="00FB3575">
                            <w:pPr>
                              <w:jc w:val="cente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CC054" id="_x0000_t202" coordsize="21600,21600" o:spt="202" path="m,l,21600r21600,l21600,xe">
                <v:stroke joinstyle="miter"/>
                <v:path gradientshapeok="t" o:connecttype="rect"/>
              </v:shapetype>
              <v:shape id="Text Box 2" o:spid="_x0000_s1026" type="#_x0000_t202" style="position:absolute;margin-left:414.45pt;margin-top:-36.45pt;width:64.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" stroked="f">
                <v:textbox>
                  <w:txbxContent>
                    <w:p w14:paraId="45E0E7D4" w14:textId="77777777" w:rsidR="00FB3575" w:rsidRPr="00955EFD" w:rsidRDefault="00FB3575" w:rsidP="00FB3575">
                      <w:pPr>
                        <w:jc w:val="center"/>
                        <w:rPr>
                          <w:szCs w:val="16"/>
                        </w:rPr>
                      </w:pPr>
                    </w:p>
                  </w:txbxContent>
                </v:textbox>
              </v:shape>
            </w:pict>
          </mc:Fallback>
        </mc:AlternateContent>
      </w:r>
      <w:r>
        <w:rPr>
          <w:noProof/>
        </w:rPr>
        <w:drawing>
          <wp:anchor distT="0" distB="0" distL="114300" distR="114300" simplePos="0" relativeHeight="251661312" behindDoc="0" locked="0" layoutInCell="0" allowOverlap="1" wp14:anchorId="05EB0C51" wp14:editId="02E04EE9">
            <wp:simplePos x="0" y="0"/>
            <wp:positionH relativeFrom="column">
              <wp:posOffset>2557780</wp:posOffset>
            </wp:positionH>
            <wp:positionV relativeFrom="paragraph">
              <wp:posOffset>-288290</wp:posOffset>
            </wp:positionV>
            <wp:extent cx="810895" cy="1013460"/>
            <wp:effectExtent l="0" t="0" r="0" b="0"/>
            <wp:wrapTopAndBottom/>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12000" contrast="18000"/>
                      <a:extLst>
                        <a:ext uri="{28A0092B-C50C-407E-A947-70E740481C1C}">
                          <a14:useLocalDpi xmlns:a14="http://schemas.microsoft.com/office/drawing/2010/main" val="0"/>
                        </a:ext>
                      </a:extLst>
                    </a:blip>
                    <a:srcRect/>
                    <a:stretch>
                      <a:fillRect/>
                    </a:stretch>
                  </pic:blipFill>
                  <pic:spPr bwMode="auto">
                    <a:xfrm>
                      <a:off x="0" y="0"/>
                      <a:ext cx="810895" cy="1013460"/>
                    </a:xfrm>
                    <a:prstGeom prst="rect">
                      <a:avLst/>
                    </a:prstGeom>
                    <a:noFill/>
                  </pic:spPr>
                </pic:pic>
              </a:graphicData>
            </a:graphic>
            <wp14:sizeRelH relativeFrom="page">
              <wp14:pctWidth>0</wp14:pctWidth>
            </wp14:sizeRelH>
            <wp14:sizeRelV relativeFrom="page">
              <wp14:pctHeight>0</wp14:pctHeight>
            </wp14:sizeRelV>
          </wp:anchor>
        </w:drawing>
      </w:r>
    </w:p>
    <w:p w14:paraId="1FB74B70" w14:textId="77777777" w:rsidR="00FB3575" w:rsidRPr="00FB3575" w:rsidRDefault="00FB3575" w:rsidP="00FB3575">
      <w:pPr>
        <w:spacing w:after="0" w:line="240" w:lineRule="auto"/>
        <w:jc w:val="center"/>
        <w:rPr>
          <w:rFonts w:ascii="Times New Roman" w:hAnsi="Times New Roman"/>
          <w:sz w:val="24"/>
          <w:szCs w:val="24"/>
        </w:rPr>
      </w:pPr>
      <w:r w:rsidRPr="00FB3575">
        <w:rPr>
          <w:rFonts w:ascii="Times New Roman" w:hAnsi="Times New Roman"/>
          <w:sz w:val="24"/>
          <w:szCs w:val="24"/>
        </w:rPr>
        <w:t>ПСКОВСКАЯ ОБЛАСТЬ</w:t>
      </w:r>
    </w:p>
    <w:p w14:paraId="55D5D72F" w14:textId="77777777" w:rsidR="00FB3575" w:rsidRPr="00FB3575" w:rsidRDefault="00FB3575" w:rsidP="00FB3575">
      <w:pPr>
        <w:spacing w:after="0" w:line="240" w:lineRule="auto"/>
        <w:jc w:val="center"/>
        <w:rPr>
          <w:rFonts w:ascii="Times New Roman" w:hAnsi="Times New Roman"/>
          <w:b/>
          <w:sz w:val="24"/>
          <w:szCs w:val="24"/>
        </w:rPr>
      </w:pPr>
    </w:p>
    <w:p w14:paraId="07AD1B91" w14:textId="77777777" w:rsidR="00FB3575" w:rsidRPr="00FB3575" w:rsidRDefault="00FB3575" w:rsidP="00FB3575">
      <w:pPr>
        <w:spacing w:after="0" w:line="240" w:lineRule="auto"/>
        <w:jc w:val="center"/>
        <w:rPr>
          <w:rFonts w:ascii="Times New Roman" w:hAnsi="Times New Roman"/>
          <w:b/>
          <w:sz w:val="24"/>
          <w:szCs w:val="24"/>
        </w:rPr>
      </w:pPr>
      <w:r w:rsidRPr="00FB3575">
        <w:rPr>
          <w:rFonts w:ascii="Times New Roman" w:hAnsi="Times New Roman"/>
          <w:b/>
          <w:sz w:val="24"/>
          <w:szCs w:val="24"/>
        </w:rPr>
        <w:t>СОБРАНИЕ ДЕПУТАТОВ ПСКОВСКОГО РАЙОНА</w:t>
      </w:r>
    </w:p>
    <w:p w14:paraId="170735F6" w14:textId="77777777" w:rsidR="00FB3575" w:rsidRPr="00FB3575" w:rsidRDefault="00FB3575" w:rsidP="00FB3575">
      <w:pPr>
        <w:spacing w:after="0" w:line="240" w:lineRule="auto"/>
        <w:rPr>
          <w:rFonts w:ascii="Times New Roman" w:hAnsi="Times New Roman"/>
          <w:b/>
          <w:sz w:val="24"/>
          <w:szCs w:val="24"/>
        </w:rPr>
      </w:pPr>
    </w:p>
    <w:p w14:paraId="0AADDF42" w14:textId="77777777" w:rsidR="00FB3575" w:rsidRPr="00FB3575" w:rsidRDefault="00FB3575" w:rsidP="00FB3575">
      <w:pPr>
        <w:spacing w:after="0" w:line="240" w:lineRule="auto"/>
        <w:jc w:val="center"/>
        <w:rPr>
          <w:rFonts w:ascii="Times New Roman" w:hAnsi="Times New Roman"/>
          <w:b/>
          <w:sz w:val="24"/>
          <w:szCs w:val="24"/>
        </w:rPr>
      </w:pPr>
      <w:r w:rsidRPr="00FB3575">
        <w:rPr>
          <w:rFonts w:ascii="Times New Roman" w:hAnsi="Times New Roman"/>
          <w:b/>
          <w:sz w:val="24"/>
          <w:szCs w:val="24"/>
        </w:rPr>
        <w:t>РЕШЕНИЕ</w:t>
      </w:r>
    </w:p>
    <w:p w14:paraId="4B5AA5FE" w14:textId="77777777" w:rsidR="00FB3575" w:rsidRPr="00FB3575" w:rsidRDefault="00FB3575" w:rsidP="00FB3575">
      <w:pPr>
        <w:spacing w:after="0" w:line="240" w:lineRule="auto"/>
        <w:jc w:val="center"/>
        <w:rPr>
          <w:rFonts w:ascii="Times New Roman" w:hAnsi="Times New Roman"/>
          <w:sz w:val="24"/>
          <w:szCs w:val="24"/>
        </w:rPr>
      </w:pPr>
    </w:p>
    <w:p w14:paraId="6F9ED1E5" w14:textId="77777777" w:rsidR="00FB3575" w:rsidRPr="00FB3575" w:rsidRDefault="00FB3575" w:rsidP="00FB3575">
      <w:pPr>
        <w:spacing w:after="0" w:line="240" w:lineRule="auto"/>
        <w:rPr>
          <w:rFonts w:ascii="Times New Roman" w:hAnsi="Times New Roman"/>
          <w:sz w:val="24"/>
          <w:szCs w:val="24"/>
        </w:rPr>
      </w:pPr>
      <w:r w:rsidRPr="00FB3575">
        <w:rPr>
          <w:rFonts w:ascii="Times New Roman" w:hAnsi="Times New Roman"/>
          <w:sz w:val="24"/>
          <w:szCs w:val="24"/>
        </w:rPr>
        <w:t>от 26  июня  2025  года</w:t>
      </w:r>
      <w:r w:rsidRPr="00FB3575">
        <w:rPr>
          <w:rFonts w:ascii="Times New Roman" w:hAnsi="Times New Roman"/>
          <w:sz w:val="24"/>
          <w:szCs w:val="24"/>
        </w:rPr>
        <w:tab/>
      </w:r>
      <w:r w:rsidRPr="00FB3575">
        <w:rPr>
          <w:rFonts w:ascii="Times New Roman" w:hAnsi="Times New Roman"/>
          <w:sz w:val="24"/>
          <w:szCs w:val="24"/>
        </w:rPr>
        <w:tab/>
      </w:r>
      <w:r w:rsidRPr="00FB3575">
        <w:rPr>
          <w:rFonts w:ascii="Times New Roman" w:hAnsi="Times New Roman"/>
          <w:sz w:val="24"/>
          <w:szCs w:val="24"/>
        </w:rPr>
        <w:tab/>
      </w:r>
      <w:r w:rsidRPr="00FB3575">
        <w:rPr>
          <w:rFonts w:ascii="Times New Roman" w:hAnsi="Times New Roman"/>
          <w:sz w:val="24"/>
          <w:szCs w:val="24"/>
        </w:rPr>
        <w:tab/>
      </w:r>
      <w:r w:rsidRPr="00FB3575">
        <w:rPr>
          <w:rFonts w:ascii="Times New Roman" w:hAnsi="Times New Roman"/>
          <w:sz w:val="24"/>
          <w:szCs w:val="24"/>
        </w:rPr>
        <w:tab/>
      </w:r>
      <w:r w:rsidRPr="00FB3575">
        <w:rPr>
          <w:rFonts w:ascii="Times New Roman" w:hAnsi="Times New Roman"/>
          <w:sz w:val="24"/>
          <w:szCs w:val="24"/>
        </w:rPr>
        <w:tab/>
      </w:r>
      <w:r w:rsidRPr="00FB3575">
        <w:rPr>
          <w:rFonts w:ascii="Times New Roman" w:hAnsi="Times New Roman"/>
          <w:sz w:val="24"/>
          <w:szCs w:val="24"/>
        </w:rPr>
        <w:tab/>
        <w:t xml:space="preserve">             № 212</w:t>
      </w:r>
    </w:p>
    <w:p w14:paraId="3AE7291D" w14:textId="77777777" w:rsidR="00FB3575" w:rsidRPr="00FB3575" w:rsidRDefault="00FB3575" w:rsidP="00FB3575">
      <w:pPr>
        <w:spacing w:after="0" w:line="240" w:lineRule="auto"/>
        <w:jc w:val="center"/>
        <w:rPr>
          <w:rFonts w:ascii="Times New Roman" w:hAnsi="Times New Roman"/>
          <w:sz w:val="24"/>
          <w:szCs w:val="24"/>
        </w:rPr>
      </w:pPr>
      <w:r w:rsidRPr="00FB3575">
        <w:rPr>
          <w:rFonts w:ascii="Times New Roman" w:hAnsi="Times New Roman"/>
          <w:sz w:val="24"/>
          <w:szCs w:val="24"/>
        </w:rPr>
        <w:t>г. Псков</w:t>
      </w:r>
    </w:p>
    <w:p w14:paraId="51211F2A" w14:textId="77777777" w:rsidR="00FB3575" w:rsidRPr="00FB3575" w:rsidRDefault="00FB3575" w:rsidP="00FB3575">
      <w:pPr>
        <w:spacing w:after="0" w:line="240" w:lineRule="auto"/>
        <w:rPr>
          <w:rFonts w:ascii="Times New Roman" w:hAnsi="Times New Roman"/>
          <w:sz w:val="24"/>
          <w:szCs w:val="24"/>
        </w:rPr>
      </w:pPr>
    </w:p>
    <w:p w14:paraId="7EB58218" w14:textId="77777777" w:rsidR="00FB3575" w:rsidRPr="00FB3575" w:rsidRDefault="00FB3575" w:rsidP="00FB3575">
      <w:pPr>
        <w:spacing w:after="0" w:line="240" w:lineRule="auto"/>
        <w:rPr>
          <w:rFonts w:ascii="Times New Roman" w:hAnsi="Times New Roman"/>
          <w:sz w:val="24"/>
          <w:szCs w:val="24"/>
        </w:rPr>
      </w:pPr>
      <w:r w:rsidRPr="00FB3575">
        <w:rPr>
          <w:rFonts w:ascii="Times New Roman" w:hAnsi="Times New Roman"/>
          <w:sz w:val="24"/>
          <w:szCs w:val="24"/>
        </w:rPr>
        <w:t>/принято   27  заседанием Собрания</w:t>
      </w:r>
    </w:p>
    <w:p w14:paraId="144CCBE1" w14:textId="77777777" w:rsidR="00FB3575" w:rsidRPr="00FB3575" w:rsidRDefault="00FB3575" w:rsidP="00FB3575">
      <w:pPr>
        <w:spacing w:after="0" w:line="240" w:lineRule="auto"/>
        <w:rPr>
          <w:rFonts w:ascii="Times New Roman" w:hAnsi="Times New Roman"/>
          <w:sz w:val="24"/>
          <w:szCs w:val="24"/>
        </w:rPr>
      </w:pPr>
      <w:r w:rsidRPr="00FB3575">
        <w:rPr>
          <w:rFonts w:ascii="Times New Roman" w:hAnsi="Times New Roman"/>
          <w:sz w:val="24"/>
          <w:szCs w:val="24"/>
        </w:rPr>
        <w:t>депутатов Псковского района</w:t>
      </w:r>
    </w:p>
    <w:p w14:paraId="613645A3" w14:textId="77777777" w:rsidR="00FB3575" w:rsidRPr="00FB3575" w:rsidRDefault="00FB3575" w:rsidP="00FB3575">
      <w:pPr>
        <w:spacing w:after="0" w:line="240" w:lineRule="auto"/>
        <w:rPr>
          <w:rFonts w:ascii="Times New Roman" w:hAnsi="Times New Roman"/>
          <w:sz w:val="24"/>
          <w:szCs w:val="24"/>
        </w:rPr>
      </w:pPr>
      <w:r w:rsidRPr="00FB3575">
        <w:rPr>
          <w:rFonts w:ascii="Times New Roman" w:hAnsi="Times New Roman"/>
          <w:sz w:val="24"/>
          <w:szCs w:val="24"/>
        </w:rPr>
        <w:t>седьмого  созыва/</w:t>
      </w:r>
    </w:p>
    <w:p w14:paraId="7A1A6251" w14:textId="77777777" w:rsidR="00FB3575" w:rsidRPr="00FB3575" w:rsidRDefault="00FB3575">
      <w:pPr>
        <w:pStyle w:val="ConsPlusTitle"/>
        <w:jc w:val="both"/>
        <w:rPr>
          <w:sz w:val="24"/>
          <w:szCs w:val="24"/>
        </w:rPr>
      </w:pPr>
    </w:p>
    <w:p w14:paraId="613AB10A" w14:textId="77777777" w:rsidR="00FB3575" w:rsidRPr="00FB3575" w:rsidRDefault="00FB3575">
      <w:pPr>
        <w:pStyle w:val="ConsPlusTitle"/>
        <w:jc w:val="both"/>
        <w:rPr>
          <w:sz w:val="24"/>
          <w:szCs w:val="24"/>
        </w:rPr>
      </w:pPr>
    </w:p>
    <w:p w14:paraId="23A6B0F7" w14:textId="77777777" w:rsidR="00CA0C10" w:rsidRPr="00FB3575" w:rsidRDefault="00CA0C10">
      <w:pPr>
        <w:pStyle w:val="ConsPlusTitle"/>
        <w:jc w:val="both"/>
        <w:rPr>
          <w:sz w:val="24"/>
          <w:szCs w:val="24"/>
        </w:rPr>
      </w:pPr>
    </w:p>
    <w:p w14:paraId="4CDFAF86" w14:textId="77777777" w:rsidR="008E4B31" w:rsidRPr="00FB3575" w:rsidRDefault="008E4B31">
      <w:pPr>
        <w:pStyle w:val="ConsPlusTitle"/>
        <w:jc w:val="center"/>
        <w:rPr>
          <w:rFonts w:ascii="Times New Roman" w:hAnsi="Times New Roman" w:cs="Times New Roman"/>
          <w:sz w:val="24"/>
          <w:szCs w:val="24"/>
        </w:rPr>
      </w:pPr>
      <w:r w:rsidRPr="00FB3575">
        <w:rPr>
          <w:rFonts w:ascii="Times New Roman" w:hAnsi="Times New Roman" w:cs="Times New Roman"/>
          <w:sz w:val="24"/>
          <w:szCs w:val="24"/>
        </w:rPr>
        <w:t>ОБ УТВЕРЖДЕНИИ ПОЛОЖЕНИЯ О ПОРЯДКЕ ВЫДАЧИ РАЗРЕШЕНИЙ</w:t>
      </w:r>
    </w:p>
    <w:p w14:paraId="3C5D7F92" w14:textId="77777777" w:rsidR="008E4B31" w:rsidRPr="00FB3575" w:rsidRDefault="008E4B31">
      <w:pPr>
        <w:pStyle w:val="ConsPlusTitle"/>
        <w:jc w:val="center"/>
        <w:rPr>
          <w:rFonts w:ascii="Times New Roman" w:hAnsi="Times New Roman" w:cs="Times New Roman"/>
          <w:sz w:val="24"/>
          <w:szCs w:val="24"/>
        </w:rPr>
      </w:pPr>
      <w:r w:rsidRPr="00FB3575">
        <w:rPr>
          <w:rFonts w:ascii="Times New Roman" w:hAnsi="Times New Roman" w:cs="Times New Roman"/>
          <w:sz w:val="24"/>
          <w:szCs w:val="24"/>
        </w:rPr>
        <w:t>НА УСТАНОВКУ И ЭКСПЛУАТАЦИЮ РЕКЛАМНЫХ КОНСТРУКЦИЙ НА</w:t>
      </w:r>
    </w:p>
    <w:p w14:paraId="69F3E059" w14:textId="77777777" w:rsidR="008E4B31" w:rsidRPr="00FB3575" w:rsidRDefault="008E4B31">
      <w:pPr>
        <w:pStyle w:val="ConsPlusTitle"/>
        <w:jc w:val="center"/>
        <w:rPr>
          <w:rFonts w:ascii="Times New Roman" w:hAnsi="Times New Roman" w:cs="Times New Roman"/>
          <w:sz w:val="24"/>
          <w:szCs w:val="24"/>
        </w:rPr>
      </w:pPr>
      <w:r w:rsidRPr="00FB3575">
        <w:rPr>
          <w:rFonts w:ascii="Times New Roman" w:hAnsi="Times New Roman" w:cs="Times New Roman"/>
          <w:sz w:val="24"/>
          <w:szCs w:val="24"/>
        </w:rPr>
        <w:t>ТЕРРИТОРИИ МУНИЦИПАЛЬНОГО ОБРАЗОВАНИЯ "</w:t>
      </w:r>
      <w:r w:rsidR="00591AB3"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w:t>
      </w:r>
    </w:p>
    <w:p w14:paraId="4BF2AE24" w14:textId="77777777" w:rsidR="008E4B31" w:rsidRPr="00FB3575" w:rsidRDefault="008E4B31">
      <w:pPr>
        <w:pStyle w:val="ConsPlusTitle"/>
        <w:jc w:val="center"/>
        <w:rPr>
          <w:rFonts w:ascii="Times New Roman" w:hAnsi="Times New Roman" w:cs="Times New Roman"/>
          <w:sz w:val="24"/>
          <w:szCs w:val="24"/>
        </w:rPr>
      </w:pPr>
      <w:r w:rsidRPr="00FB3575">
        <w:rPr>
          <w:rFonts w:ascii="Times New Roman" w:hAnsi="Times New Roman" w:cs="Times New Roman"/>
          <w:sz w:val="24"/>
          <w:szCs w:val="24"/>
        </w:rPr>
        <w:t>АННУЛИРОВАНИЯ ТАКИХ РАЗРЕШЕНИЙ И ВЫДАЧИ ПРЕДПИСАНИЙ</w:t>
      </w:r>
    </w:p>
    <w:p w14:paraId="380F85ED" w14:textId="77777777" w:rsidR="008E4B31" w:rsidRPr="00FB3575" w:rsidRDefault="008E4B31">
      <w:pPr>
        <w:pStyle w:val="ConsPlusTitle"/>
        <w:jc w:val="center"/>
        <w:rPr>
          <w:sz w:val="24"/>
          <w:szCs w:val="24"/>
        </w:rPr>
      </w:pPr>
      <w:r w:rsidRPr="00FB3575">
        <w:rPr>
          <w:rFonts w:ascii="Times New Roman" w:hAnsi="Times New Roman" w:cs="Times New Roman"/>
          <w:sz w:val="24"/>
          <w:szCs w:val="24"/>
        </w:rPr>
        <w:t>О ДЕМОНТАЖЕ РЕКЛАМНЫХ КОНСТРУКЦИЙ</w:t>
      </w:r>
    </w:p>
    <w:p w14:paraId="4691AFB0" w14:textId="77777777" w:rsidR="008E4B31" w:rsidRPr="00FB3575" w:rsidRDefault="008E4B31">
      <w:pPr>
        <w:pStyle w:val="ConsPlusNormal"/>
        <w:jc w:val="both"/>
        <w:rPr>
          <w:sz w:val="24"/>
          <w:szCs w:val="24"/>
        </w:rPr>
      </w:pPr>
    </w:p>
    <w:p w14:paraId="5E0DBD91" w14:textId="77777777" w:rsidR="00D663D0" w:rsidRPr="00FB3575" w:rsidRDefault="008E4B31" w:rsidP="008C468C">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В связи со структурным изменением Администрации </w:t>
      </w:r>
      <w:r w:rsidR="007B403E"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в соответствии со </w:t>
      </w:r>
      <w:hyperlink r:id="rId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КонсультантПлюс}" w:history="1">
        <w:r w:rsidRPr="00FB3575">
          <w:rPr>
            <w:rFonts w:ascii="Times New Roman" w:hAnsi="Times New Roman" w:cs="Times New Roman"/>
            <w:sz w:val="24"/>
            <w:szCs w:val="24"/>
          </w:rPr>
          <w:t>статьями 16</w:t>
        </w:r>
      </w:hyperlink>
      <w:r w:rsidRPr="00FB3575">
        <w:rPr>
          <w:rFonts w:ascii="Times New Roman" w:hAnsi="Times New Roman" w:cs="Times New Roman"/>
          <w:sz w:val="24"/>
          <w:szCs w:val="24"/>
        </w:rPr>
        <w:t xml:space="preserve">, </w:t>
      </w:r>
      <w:hyperlink r:id="rId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КонсультантПлюс}" w:history="1">
        <w:r w:rsidRPr="00FB3575">
          <w:rPr>
            <w:rFonts w:ascii="Times New Roman" w:hAnsi="Times New Roman" w:cs="Times New Roman"/>
            <w:sz w:val="24"/>
            <w:szCs w:val="24"/>
          </w:rPr>
          <w:t>17</w:t>
        </w:r>
      </w:hyperlink>
      <w:r w:rsidRPr="00FB3575">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 </w:t>
      </w:r>
      <w:hyperlink r:id="rId10" w:tooltip="Федеральный закон от 13.03.2006 N 38-ФЗ (ред. от 26.12.2024) &quot;О рекламе&quot; (с изм. и доп., вступ. в силу с 01.04.2025){КонсультантПлюс}" w:history="1">
        <w:r w:rsidRPr="00FB3575">
          <w:rPr>
            <w:rFonts w:ascii="Times New Roman" w:hAnsi="Times New Roman" w:cs="Times New Roman"/>
            <w:sz w:val="24"/>
            <w:szCs w:val="24"/>
          </w:rPr>
          <w:t>статьей 19</w:t>
        </w:r>
      </w:hyperlink>
      <w:r w:rsidRPr="00FB3575">
        <w:rPr>
          <w:rFonts w:ascii="Times New Roman" w:hAnsi="Times New Roman" w:cs="Times New Roman"/>
          <w:sz w:val="24"/>
          <w:szCs w:val="24"/>
        </w:rPr>
        <w:t xml:space="preserve"> Федерального закона от 13.03.2006 N 38-ФЗ "О рекламе", руководствуясь </w:t>
      </w:r>
      <w:hyperlink r:id="rId11" w:tooltip="&quot;Устав муниципального образования &quot;Город Псков&quot; (принят постановлением Псковской городской Думы от 06.03.1997 N 132) (ред. от 30.11.2023) (Зарегистрировано в ГУ Минюста России по Северо-Западному федеральному округу 28.06.2006 N RU603020002006001){КонсультантПлюс}" w:history="1">
        <w:r w:rsidRPr="00FB3575">
          <w:rPr>
            <w:rFonts w:ascii="Times New Roman" w:hAnsi="Times New Roman" w:cs="Times New Roman"/>
            <w:sz w:val="24"/>
            <w:szCs w:val="24"/>
          </w:rPr>
          <w:t xml:space="preserve"> статьи 2</w:t>
        </w:r>
      </w:hyperlink>
      <w:r w:rsidR="00D663D0" w:rsidRPr="00FB3575">
        <w:rPr>
          <w:rFonts w:ascii="Times New Roman" w:hAnsi="Times New Roman" w:cs="Times New Roman"/>
          <w:sz w:val="24"/>
          <w:szCs w:val="24"/>
        </w:rPr>
        <w:t>5</w:t>
      </w:r>
      <w:r w:rsidRPr="00FB3575">
        <w:rPr>
          <w:rFonts w:ascii="Times New Roman" w:hAnsi="Times New Roman" w:cs="Times New Roman"/>
          <w:sz w:val="24"/>
          <w:szCs w:val="24"/>
        </w:rPr>
        <w:t xml:space="preserve"> Устава муниципального образования "</w:t>
      </w:r>
      <w:r w:rsidR="00D663D0"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 xml:space="preserve">", </w:t>
      </w:r>
      <w:r w:rsidR="00D663D0" w:rsidRPr="00FB3575">
        <w:rPr>
          <w:rFonts w:ascii="Times New Roman" w:hAnsi="Times New Roman" w:cs="Times New Roman"/>
          <w:sz w:val="24"/>
          <w:szCs w:val="24"/>
        </w:rPr>
        <w:t xml:space="preserve">Собрание депутатов Псковского района, </w:t>
      </w:r>
    </w:p>
    <w:p w14:paraId="502E3A38" w14:textId="77777777" w:rsidR="00D663D0" w:rsidRPr="00FB3575" w:rsidRDefault="00D663D0" w:rsidP="008C468C">
      <w:pPr>
        <w:pStyle w:val="ConsPlusNormal"/>
        <w:ind w:firstLine="540"/>
        <w:jc w:val="both"/>
        <w:rPr>
          <w:rFonts w:ascii="Times New Roman" w:hAnsi="Times New Roman" w:cs="Times New Roman"/>
          <w:b/>
          <w:sz w:val="24"/>
          <w:szCs w:val="24"/>
        </w:rPr>
      </w:pPr>
      <w:r w:rsidRPr="00FB3575">
        <w:rPr>
          <w:rFonts w:ascii="Times New Roman" w:hAnsi="Times New Roman" w:cs="Times New Roman"/>
          <w:b/>
          <w:sz w:val="24"/>
          <w:szCs w:val="24"/>
        </w:rPr>
        <w:t>РЕШИЛО:</w:t>
      </w:r>
    </w:p>
    <w:p w14:paraId="187C4851" w14:textId="77777777" w:rsidR="008E4B31" w:rsidRPr="00FB3575" w:rsidRDefault="008E4B31" w:rsidP="008C468C">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1. Утвердить </w:t>
      </w:r>
      <w:hyperlink w:anchor="Par45" w:tooltip="ПОЛОЖЕНИЕ" w:history="1">
        <w:r w:rsidRPr="00FB3575">
          <w:rPr>
            <w:rFonts w:ascii="Times New Roman" w:hAnsi="Times New Roman" w:cs="Times New Roman"/>
            <w:sz w:val="24"/>
            <w:szCs w:val="24"/>
          </w:rPr>
          <w:t>Положение</w:t>
        </w:r>
      </w:hyperlink>
      <w:r w:rsidRPr="00FB3575">
        <w:rPr>
          <w:rFonts w:ascii="Times New Roman" w:hAnsi="Times New Roman" w:cs="Times New Roman"/>
          <w:sz w:val="24"/>
          <w:szCs w:val="24"/>
        </w:rPr>
        <w:t xml:space="preserve"> о порядке выдачи разрешений на установку и эксплуатацию рекламных конструкций на территории муниципального образования "</w:t>
      </w:r>
      <w:r w:rsidR="00D1407B"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 аннулирования таких разрешений и выдачи предписаний о демонтаже рекламных конструкций согласно приложению к настоящему решению.</w:t>
      </w:r>
    </w:p>
    <w:p w14:paraId="72EF1A53" w14:textId="77777777" w:rsidR="008E4B31" w:rsidRPr="00FB3575" w:rsidRDefault="008E4B31" w:rsidP="008C468C">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2. Признать утратившим силу:</w:t>
      </w:r>
    </w:p>
    <w:p w14:paraId="59D1C641" w14:textId="77777777" w:rsidR="008E4B31" w:rsidRPr="00FB3575" w:rsidRDefault="008E4B31" w:rsidP="008C468C">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1) </w:t>
      </w:r>
      <w:hyperlink r:id="rId12" w:tooltip="Решение Псковской городской Думы от 15.07.2011 N 1829 (ред. от 27.01.2023) &quot;Об утверждении Положения о порядке выдачи разрешений на установку рекламных конструкций на территории муниципального образования &quot;Город Псков&quot;------------ Утратил силу или отменен{КонсультантПлюс}" w:history="1">
        <w:r w:rsidR="008C468C" w:rsidRPr="00FB3575">
          <w:rPr>
            <w:rFonts w:ascii="Times New Roman" w:hAnsi="Times New Roman" w:cs="Times New Roman"/>
            <w:sz w:val="24"/>
            <w:szCs w:val="24"/>
          </w:rPr>
          <w:t>Р</w:t>
        </w:r>
        <w:r w:rsidRPr="00FB3575">
          <w:rPr>
            <w:rFonts w:ascii="Times New Roman" w:hAnsi="Times New Roman" w:cs="Times New Roman"/>
            <w:sz w:val="24"/>
            <w:szCs w:val="24"/>
          </w:rPr>
          <w:t>ешение</w:t>
        </w:r>
      </w:hyperlink>
      <w:r w:rsidRPr="00FB3575">
        <w:rPr>
          <w:rFonts w:ascii="Times New Roman" w:hAnsi="Times New Roman" w:cs="Times New Roman"/>
          <w:sz w:val="24"/>
          <w:szCs w:val="24"/>
        </w:rPr>
        <w:t xml:space="preserve"> </w:t>
      </w:r>
      <w:r w:rsidR="00EE1B3F" w:rsidRPr="00FB3575">
        <w:rPr>
          <w:rFonts w:ascii="Times New Roman" w:hAnsi="Times New Roman" w:cs="Times New Roman"/>
          <w:sz w:val="24"/>
          <w:szCs w:val="24"/>
        </w:rPr>
        <w:t>Собрания депутатов Псковского района от 27</w:t>
      </w:r>
      <w:r w:rsidRPr="00FB3575">
        <w:rPr>
          <w:rFonts w:ascii="Times New Roman" w:hAnsi="Times New Roman" w:cs="Times New Roman"/>
          <w:sz w:val="24"/>
          <w:szCs w:val="24"/>
        </w:rPr>
        <w:t>.</w:t>
      </w:r>
      <w:r w:rsidR="00EE1B3F" w:rsidRPr="00FB3575">
        <w:rPr>
          <w:rFonts w:ascii="Times New Roman" w:hAnsi="Times New Roman" w:cs="Times New Roman"/>
          <w:sz w:val="24"/>
          <w:szCs w:val="24"/>
        </w:rPr>
        <w:t>09</w:t>
      </w:r>
      <w:r w:rsidRPr="00FB3575">
        <w:rPr>
          <w:rFonts w:ascii="Times New Roman" w:hAnsi="Times New Roman" w:cs="Times New Roman"/>
          <w:sz w:val="24"/>
          <w:szCs w:val="24"/>
        </w:rPr>
        <w:t>.201</w:t>
      </w:r>
      <w:r w:rsidR="00EE1B3F" w:rsidRPr="00FB3575">
        <w:rPr>
          <w:rFonts w:ascii="Times New Roman" w:hAnsi="Times New Roman" w:cs="Times New Roman"/>
          <w:sz w:val="24"/>
          <w:szCs w:val="24"/>
        </w:rPr>
        <w:t>2 N 26</w:t>
      </w:r>
      <w:r w:rsidRPr="00FB3575">
        <w:rPr>
          <w:rFonts w:ascii="Times New Roman" w:hAnsi="Times New Roman" w:cs="Times New Roman"/>
          <w:sz w:val="24"/>
          <w:szCs w:val="24"/>
        </w:rPr>
        <w:t xml:space="preserve"> "Об утверждении порядк</w:t>
      </w:r>
      <w:r w:rsidR="00EE1B3F" w:rsidRPr="00FB3575">
        <w:rPr>
          <w:rFonts w:ascii="Times New Roman" w:hAnsi="Times New Roman" w:cs="Times New Roman"/>
          <w:sz w:val="24"/>
          <w:szCs w:val="24"/>
        </w:rPr>
        <w:t>а</w:t>
      </w:r>
      <w:r w:rsidRPr="00FB3575">
        <w:rPr>
          <w:rFonts w:ascii="Times New Roman" w:hAnsi="Times New Roman" w:cs="Times New Roman"/>
          <w:sz w:val="24"/>
          <w:szCs w:val="24"/>
        </w:rPr>
        <w:t xml:space="preserve"> выдачи разрешений на установку рекламных конструкций на территории муниципального образования "</w:t>
      </w:r>
      <w:r w:rsidR="00EE1B3F"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w:t>
      </w:r>
    </w:p>
    <w:p w14:paraId="5FAF9F3A" w14:textId="77777777" w:rsidR="008E4B31" w:rsidRPr="00FB3575" w:rsidRDefault="00EE1B3F" w:rsidP="008C468C">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2</w:t>
      </w:r>
      <w:r w:rsidR="008E4B31" w:rsidRPr="00FB3575">
        <w:rPr>
          <w:rFonts w:ascii="Times New Roman" w:hAnsi="Times New Roman" w:cs="Times New Roman"/>
          <w:sz w:val="24"/>
          <w:szCs w:val="24"/>
        </w:rPr>
        <w:t>. Настоящее решение вступает в силу со дня его официального опубликования.</w:t>
      </w:r>
    </w:p>
    <w:p w14:paraId="6F7C5852" w14:textId="77777777" w:rsidR="008E4B31" w:rsidRPr="00FB3575" w:rsidRDefault="008E4B31" w:rsidP="008C468C">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5. Опубликовать настоящее решение в газете "</w:t>
      </w:r>
      <w:r w:rsidR="00EE1B3F" w:rsidRPr="00FB3575">
        <w:rPr>
          <w:rFonts w:ascii="Times New Roman" w:hAnsi="Times New Roman" w:cs="Times New Roman"/>
          <w:sz w:val="24"/>
          <w:szCs w:val="24"/>
        </w:rPr>
        <w:t>Псковская провинция</w:t>
      </w:r>
      <w:r w:rsidRPr="00FB3575">
        <w:rPr>
          <w:rFonts w:ascii="Times New Roman" w:hAnsi="Times New Roman" w:cs="Times New Roman"/>
          <w:sz w:val="24"/>
          <w:szCs w:val="24"/>
        </w:rPr>
        <w:t>" и разместить на официальном сайте муниципального образования "</w:t>
      </w:r>
      <w:r w:rsidR="00EE1B3F"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 в сети "Интернет".</w:t>
      </w:r>
    </w:p>
    <w:p w14:paraId="10554358" w14:textId="77777777" w:rsidR="008C468C" w:rsidRPr="00FB3575" w:rsidRDefault="008C468C">
      <w:pPr>
        <w:pStyle w:val="ConsPlusNormal"/>
        <w:jc w:val="both"/>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108"/>
      </w:tblGrid>
      <w:tr w:rsidR="008C468C" w:rsidRPr="00FB3575" w14:paraId="238D4458" w14:textId="77777777" w:rsidTr="008C468C">
        <w:tc>
          <w:tcPr>
            <w:tcW w:w="5211" w:type="dxa"/>
          </w:tcPr>
          <w:p w14:paraId="32053CB2" w14:textId="77777777" w:rsidR="008C468C" w:rsidRPr="00FB3575" w:rsidRDefault="008C468C" w:rsidP="008C468C">
            <w:pPr>
              <w:pStyle w:val="ConsPlusNormal"/>
              <w:jc w:val="both"/>
              <w:rPr>
                <w:rFonts w:ascii="Times New Roman" w:hAnsi="Times New Roman" w:cs="Times New Roman"/>
                <w:b/>
                <w:sz w:val="24"/>
                <w:szCs w:val="24"/>
              </w:rPr>
            </w:pPr>
            <w:r w:rsidRPr="00FB3575">
              <w:rPr>
                <w:rFonts w:ascii="Times New Roman" w:hAnsi="Times New Roman" w:cs="Times New Roman"/>
                <w:b/>
                <w:sz w:val="24"/>
                <w:szCs w:val="24"/>
              </w:rPr>
              <w:t>Председатель Собрания депутатов</w:t>
            </w:r>
          </w:p>
          <w:p w14:paraId="0DF63536" w14:textId="77777777" w:rsidR="008C468C" w:rsidRPr="00FB3575" w:rsidRDefault="008C468C" w:rsidP="008C468C">
            <w:pPr>
              <w:pStyle w:val="ConsPlusNormal"/>
              <w:jc w:val="both"/>
              <w:rPr>
                <w:rFonts w:ascii="Times New Roman" w:hAnsi="Times New Roman" w:cs="Times New Roman"/>
                <w:b/>
                <w:sz w:val="24"/>
                <w:szCs w:val="24"/>
              </w:rPr>
            </w:pPr>
            <w:r w:rsidRPr="00FB3575">
              <w:rPr>
                <w:rFonts w:ascii="Times New Roman" w:hAnsi="Times New Roman" w:cs="Times New Roman"/>
                <w:b/>
                <w:sz w:val="24"/>
                <w:szCs w:val="24"/>
              </w:rPr>
              <w:t>Псковского района</w:t>
            </w:r>
          </w:p>
          <w:p w14:paraId="3964031A" w14:textId="77777777" w:rsidR="008C468C" w:rsidRPr="00FB3575" w:rsidRDefault="008C468C" w:rsidP="008C468C">
            <w:pPr>
              <w:pStyle w:val="ConsPlusNormal"/>
              <w:jc w:val="both"/>
              <w:rPr>
                <w:rFonts w:ascii="Times New Roman" w:hAnsi="Times New Roman" w:cs="Times New Roman"/>
                <w:b/>
                <w:sz w:val="24"/>
                <w:szCs w:val="24"/>
              </w:rPr>
            </w:pPr>
            <w:r w:rsidRPr="00FB3575">
              <w:rPr>
                <w:rFonts w:ascii="Times New Roman" w:hAnsi="Times New Roman" w:cs="Times New Roman"/>
                <w:b/>
                <w:sz w:val="24"/>
                <w:szCs w:val="24"/>
              </w:rPr>
              <w:t xml:space="preserve">                                         </w:t>
            </w:r>
          </w:p>
          <w:p w14:paraId="4CD7D5E9" w14:textId="77777777" w:rsidR="008C468C" w:rsidRPr="00FB3575" w:rsidRDefault="00FB3575" w:rsidP="00FB3575">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            </w:t>
            </w:r>
            <w:r w:rsidR="008C468C" w:rsidRPr="00FB3575">
              <w:rPr>
                <w:rFonts w:ascii="Times New Roman" w:hAnsi="Times New Roman" w:cs="Times New Roman"/>
                <w:b/>
                <w:sz w:val="24"/>
                <w:szCs w:val="24"/>
              </w:rPr>
              <w:t>В.Н. Яников</w:t>
            </w:r>
          </w:p>
        </w:tc>
        <w:tc>
          <w:tcPr>
            <w:tcW w:w="5212" w:type="dxa"/>
          </w:tcPr>
          <w:p w14:paraId="0F3620D7" w14:textId="77777777" w:rsidR="00FB3575" w:rsidRPr="00FB3575" w:rsidRDefault="00FB3575" w:rsidP="00FB3575">
            <w:pPr>
              <w:pStyle w:val="ConsPlusNormal"/>
              <w:jc w:val="center"/>
              <w:rPr>
                <w:rFonts w:ascii="Times New Roman" w:hAnsi="Times New Roman" w:cs="Times New Roman"/>
                <w:b/>
                <w:sz w:val="24"/>
                <w:szCs w:val="24"/>
              </w:rPr>
            </w:pPr>
            <w:r w:rsidRPr="00FB357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B3575">
              <w:rPr>
                <w:rFonts w:ascii="Times New Roman" w:hAnsi="Times New Roman" w:cs="Times New Roman"/>
                <w:b/>
                <w:sz w:val="24"/>
                <w:szCs w:val="24"/>
              </w:rPr>
              <w:t xml:space="preserve"> И.о. </w:t>
            </w:r>
            <w:r w:rsidR="008C468C" w:rsidRPr="00FB3575">
              <w:rPr>
                <w:rFonts w:ascii="Times New Roman" w:hAnsi="Times New Roman" w:cs="Times New Roman"/>
                <w:b/>
                <w:sz w:val="24"/>
                <w:szCs w:val="24"/>
              </w:rPr>
              <w:t xml:space="preserve">Глава </w:t>
            </w:r>
            <w:r w:rsidRPr="00FB3575">
              <w:rPr>
                <w:rFonts w:ascii="Times New Roman" w:hAnsi="Times New Roman" w:cs="Times New Roman"/>
                <w:b/>
                <w:sz w:val="24"/>
                <w:szCs w:val="24"/>
              </w:rPr>
              <w:t xml:space="preserve">Администрации </w:t>
            </w:r>
          </w:p>
          <w:p w14:paraId="2A969FBD" w14:textId="77777777" w:rsidR="008C468C" w:rsidRPr="00FB3575" w:rsidRDefault="00FB3575" w:rsidP="00FB3575">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 </w:t>
            </w:r>
            <w:r w:rsidR="008C468C" w:rsidRPr="00FB3575">
              <w:rPr>
                <w:rFonts w:ascii="Times New Roman" w:hAnsi="Times New Roman" w:cs="Times New Roman"/>
                <w:b/>
                <w:sz w:val="24"/>
                <w:szCs w:val="24"/>
              </w:rPr>
              <w:t xml:space="preserve">Псковского района  </w:t>
            </w:r>
          </w:p>
          <w:p w14:paraId="6F7AE202" w14:textId="77777777" w:rsidR="008C468C" w:rsidRPr="00FB3575" w:rsidRDefault="008C468C" w:rsidP="008C468C">
            <w:pPr>
              <w:pStyle w:val="ConsPlusNormal"/>
              <w:jc w:val="both"/>
              <w:rPr>
                <w:rFonts w:ascii="Times New Roman" w:hAnsi="Times New Roman" w:cs="Times New Roman"/>
                <w:b/>
                <w:sz w:val="24"/>
                <w:szCs w:val="24"/>
              </w:rPr>
            </w:pPr>
          </w:p>
          <w:p w14:paraId="583D6A73" w14:textId="77777777" w:rsidR="008C468C" w:rsidRPr="00FB3575" w:rsidRDefault="008C468C" w:rsidP="008C468C">
            <w:pPr>
              <w:pStyle w:val="ConsPlusNormal"/>
              <w:jc w:val="both"/>
              <w:rPr>
                <w:rFonts w:ascii="Times New Roman" w:hAnsi="Times New Roman" w:cs="Times New Roman"/>
                <w:b/>
                <w:sz w:val="24"/>
                <w:szCs w:val="24"/>
              </w:rPr>
            </w:pPr>
            <w:r w:rsidRPr="00FB3575">
              <w:rPr>
                <w:rFonts w:ascii="Times New Roman" w:hAnsi="Times New Roman" w:cs="Times New Roman"/>
                <w:b/>
                <w:sz w:val="24"/>
                <w:szCs w:val="24"/>
              </w:rPr>
              <w:t xml:space="preserve">  </w:t>
            </w:r>
            <w:r w:rsidR="00FB3575">
              <w:rPr>
                <w:rFonts w:ascii="Times New Roman" w:hAnsi="Times New Roman" w:cs="Times New Roman"/>
                <w:b/>
                <w:sz w:val="24"/>
                <w:szCs w:val="24"/>
              </w:rPr>
              <w:t xml:space="preserve">                           </w:t>
            </w:r>
            <w:r w:rsidRPr="00FB3575">
              <w:rPr>
                <w:rFonts w:ascii="Times New Roman" w:hAnsi="Times New Roman" w:cs="Times New Roman"/>
                <w:b/>
                <w:sz w:val="24"/>
                <w:szCs w:val="24"/>
              </w:rPr>
              <w:t xml:space="preserve"> </w:t>
            </w:r>
            <w:r w:rsidR="00FB3575" w:rsidRPr="00FB3575">
              <w:rPr>
                <w:rFonts w:ascii="Times New Roman" w:hAnsi="Times New Roman" w:cs="Times New Roman"/>
                <w:b/>
                <w:sz w:val="24"/>
                <w:szCs w:val="24"/>
              </w:rPr>
              <w:t>А.А. Иванов</w:t>
            </w:r>
            <w:r w:rsidRPr="00FB3575">
              <w:rPr>
                <w:rFonts w:ascii="Times New Roman" w:hAnsi="Times New Roman" w:cs="Times New Roman"/>
                <w:b/>
                <w:sz w:val="24"/>
                <w:szCs w:val="24"/>
              </w:rPr>
              <w:t xml:space="preserve">                                    </w:t>
            </w:r>
          </w:p>
          <w:p w14:paraId="4729A434" w14:textId="77777777" w:rsidR="008C468C" w:rsidRPr="00FB3575" w:rsidRDefault="00FB3575" w:rsidP="00FB3575">
            <w:pPr>
              <w:pStyle w:val="ConsPlusNormal"/>
              <w:jc w:val="center"/>
              <w:rPr>
                <w:rFonts w:ascii="Times New Roman" w:hAnsi="Times New Roman" w:cs="Times New Roman"/>
                <w:b/>
                <w:sz w:val="24"/>
                <w:szCs w:val="24"/>
              </w:rPr>
            </w:pPr>
            <w:r w:rsidRPr="00FB3575">
              <w:rPr>
                <w:rFonts w:ascii="Times New Roman" w:hAnsi="Times New Roman" w:cs="Times New Roman"/>
                <w:b/>
                <w:sz w:val="24"/>
                <w:szCs w:val="24"/>
              </w:rPr>
              <w:t xml:space="preserve">                </w:t>
            </w:r>
          </w:p>
        </w:tc>
      </w:tr>
    </w:tbl>
    <w:p w14:paraId="7D83BB8E" w14:textId="77777777" w:rsidR="00FB3575" w:rsidRDefault="00FB3575" w:rsidP="00FB3575">
      <w:pPr>
        <w:pStyle w:val="ConsPlusNormal"/>
        <w:outlineLvl w:val="0"/>
        <w:rPr>
          <w:rFonts w:ascii="Times New Roman" w:hAnsi="Times New Roman" w:cs="Times New Roman"/>
          <w:sz w:val="24"/>
          <w:szCs w:val="24"/>
        </w:rPr>
      </w:pPr>
    </w:p>
    <w:p w14:paraId="41BF43C0" w14:textId="77777777" w:rsidR="00FB3575" w:rsidRDefault="00FB3575" w:rsidP="008C468C">
      <w:pPr>
        <w:pStyle w:val="ConsPlusNormal"/>
        <w:jc w:val="right"/>
        <w:outlineLvl w:val="0"/>
        <w:rPr>
          <w:rFonts w:ascii="Times New Roman" w:hAnsi="Times New Roman" w:cs="Times New Roman"/>
          <w:sz w:val="24"/>
          <w:szCs w:val="24"/>
        </w:rPr>
      </w:pPr>
    </w:p>
    <w:p w14:paraId="6196FEAE" w14:textId="77777777" w:rsidR="008E4B31" w:rsidRPr="003415B8" w:rsidRDefault="008E4B31" w:rsidP="008C468C">
      <w:pPr>
        <w:pStyle w:val="ConsPlusNormal"/>
        <w:jc w:val="right"/>
        <w:outlineLvl w:val="0"/>
        <w:rPr>
          <w:rFonts w:ascii="Times New Roman" w:hAnsi="Times New Roman" w:cs="Times New Roman"/>
          <w:sz w:val="24"/>
          <w:szCs w:val="24"/>
        </w:rPr>
      </w:pPr>
      <w:r w:rsidRPr="003415B8">
        <w:rPr>
          <w:rFonts w:ascii="Times New Roman" w:hAnsi="Times New Roman" w:cs="Times New Roman"/>
          <w:sz w:val="24"/>
          <w:szCs w:val="24"/>
        </w:rPr>
        <w:t>Приложение</w:t>
      </w:r>
    </w:p>
    <w:p w14:paraId="78B5428F" w14:textId="77777777" w:rsidR="003415B8" w:rsidRPr="003415B8" w:rsidRDefault="008E4B31">
      <w:pPr>
        <w:pStyle w:val="ConsPlusNormal"/>
        <w:jc w:val="right"/>
        <w:rPr>
          <w:rFonts w:ascii="Times New Roman" w:hAnsi="Times New Roman" w:cs="Times New Roman"/>
          <w:sz w:val="24"/>
          <w:szCs w:val="24"/>
        </w:rPr>
      </w:pPr>
      <w:r w:rsidRPr="003415B8">
        <w:rPr>
          <w:rFonts w:ascii="Times New Roman" w:hAnsi="Times New Roman" w:cs="Times New Roman"/>
          <w:sz w:val="24"/>
          <w:szCs w:val="24"/>
        </w:rPr>
        <w:t>к решению</w:t>
      </w:r>
      <w:r w:rsidR="00FE6C27" w:rsidRPr="003415B8">
        <w:rPr>
          <w:rFonts w:ascii="Times New Roman" w:hAnsi="Times New Roman" w:cs="Times New Roman"/>
          <w:sz w:val="24"/>
          <w:szCs w:val="24"/>
        </w:rPr>
        <w:t xml:space="preserve"> Собрания</w:t>
      </w:r>
      <w:r w:rsidR="003415B8" w:rsidRPr="003415B8">
        <w:rPr>
          <w:rFonts w:ascii="Times New Roman" w:hAnsi="Times New Roman" w:cs="Times New Roman"/>
          <w:sz w:val="24"/>
          <w:szCs w:val="24"/>
        </w:rPr>
        <w:t xml:space="preserve"> </w:t>
      </w:r>
      <w:r w:rsidR="00FE6C27" w:rsidRPr="003415B8">
        <w:rPr>
          <w:rFonts w:ascii="Times New Roman" w:hAnsi="Times New Roman" w:cs="Times New Roman"/>
          <w:sz w:val="24"/>
          <w:szCs w:val="24"/>
        </w:rPr>
        <w:t xml:space="preserve">депутатов </w:t>
      </w:r>
    </w:p>
    <w:p w14:paraId="5CC7509F" w14:textId="77777777" w:rsidR="003415B8" w:rsidRPr="003415B8" w:rsidRDefault="003415B8">
      <w:pPr>
        <w:pStyle w:val="ConsPlusNormal"/>
        <w:jc w:val="right"/>
        <w:rPr>
          <w:rFonts w:ascii="Times New Roman" w:hAnsi="Times New Roman" w:cs="Times New Roman"/>
          <w:sz w:val="24"/>
          <w:szCs w:val="24"/>
        </w:rPr>
      </w:pPr>
      <w:r w:rsidRPr="003415B8">
        <w:rPr>
          <w:rFonts w:ascii="Times New Roman" w:hAnsi="Times New Roman" w:cs="Times New Roman"/>
          <w:sz w:val="24"/>
          <w:szCs w:val="24"/>
        </w:rPr>
        <w:t>муниципального образования</w:t>
      </w:r>
    </w:p>
    <w:p w14:paraId="656CDA85" w14:textId="77777777" w:rsidR="008E4B31" w:rsidRPr="003415B8" w:rsidRDefault="00FE6C27">
      <w:pPr>
        <w:pStyle w:val="ConsPlusNormal"/>
        <w:jc w:val="right"/>
        <w:rPr>
          <w:rFonts w:ascii="Times New Roman" w:hAnsi="Times New Roman" w:cs="Times New Roman"/>
          <w:sz w:val="24"/>
          <w:szCs w:val="24"/>
        </w:rPr>
      </w:pPr>
      <w:r w:rsidRPr="003415B8">
        <w:rPr>
          <w:rFonts w:ascii="Times New Roman" w:hAnsi="Times New Roman" w:cs="Times New Roman"/>
          <w:sz w:val="24"/>
          <w:szCs w:val="24"/>
        </w:rPr>
        <w:t>Псковского района</w:t>
      </w:r>
    </w:p>
    <w:p w14:paraId="1C081CB3" w14:textId="77777777" w:rsidR="008E4B31" w:rsidRPr="003415B8" w:rsidRDefault="008E4B31">
      <w:pPr>
        <w:pStyle w:val="ConsPlusNormal"/>
        <w:jc w:val="right"/>
        <w:rPr>
          <w:rFonts w:ascii="Times New Roman" w:hAnsi="Times New Roman" w:cs="Times New Roman"/>
          <w:sz w:val="24"/>
          <w:szCs w:val="24"/>
        </w:rPr>
      </w:pPr>
      <w:r w:rsidRPr="003415B8">
        <w:rPr>
          <w:rFonts w:ascii="Times New Roman" w:hAnsi="Times New Roman" w:cs="Times New Roman"/>
          <w:sz w:val="24"/>
          <w:szCs w:val="24"/>
        </w:rPr>
        <w:t xml:space="preserve">от </w:t>
      </w:r>
      <w:r w:rsidR="00FB3575">
        <w:rPr>
          <w:rFonts w:ascii="Times New Roman" w:hAnsi="Times New Roman" w:cs="Times New Roman"/>
          <w:sz w:val="24"/>
          <w:szCs w:val="24"/>
        </w:rPr>
        <w:t>26.06.</w:t>
      </w:r>
      <w:r w:rsidR="00FE6C27" w:rsidRPr="003415B8">
        <w:rPr>
          <w:rFonts w:ascii="Times New Roman" w:hAnsi="Times New Roman" w:cs="Times New Roman"/>
          <w:sz w:val="24"/>
          <w:szCs w:val="24"/>
        </w:rPr>
        <w:t xml:space="preserve"> </w:t>
      </w:r>
      <w:r w:rsidRPr="003415B8">
        <w:rPr>
          <w:rFonts w:ascii="Times New Roman" w:hAnsi="Times New Roman" w:cs="Times New Roman"/>
          <w:sz w:val="24"/>
          <w:szCs w:val="24"/>
        </w:rPr>
        <w:t>202</w:t>
      </w:r>
      <w:r w:rsidR="00FE6C27" w:rsidRPr="003415B8">
        <w:rPr>
          <w:rFonts w:ascii="Times New Roman" w:hAnsi="Times New Roman" w:cs="Times New Roman"/>
          <w:sz w:val="24"/>
          <w:szCs w:val="24"/>
        </w:rPr>
        <w:t>5</w:t>
      </w:r>
      <w:r w:rsidR="00FB3575">
        <w:rPr>
          <w:rFonts w:ascii="Times New Roman" w:hAnsi="Times New Roman" w:cs="Times New Roman"/>
          <w:sz w:val="24"/>
          <w:szCs w:val="24"/>
        </w:rPr>
        <w:t xml:space="preserve"> г. № 212</w:t>
      </w:r>
    </w:p>
    <w:p w14:paraId="7E41C695" w14:textId="77777777" w:rsidR="008E4B31" w:rsidRDefault="008E4B31">
      <w:pPr>
        <w:pStyle w:val="ConsPlusNormal"/>
        <w:jc w:val="both"/>
      </w:pPr>
    </w:p>
    <w:p w14:paraId="3C6C2DE0" w14:textId="77777777" w:rsidR="008E4B31" w:rsidRPr="00FB3575" w:rsidRDefault="008E4B31">
      <w:pPr>
        <w:pStyle w:val="ConsPlusTitle"/>
        <w:jc w:val="center"/>
        <w:rPr>
          <w:rFonts w:ascii="Times New Roman" w:hAnsi="Times New Roman" w:cs="Times New Roman"/>
          <w:sz w:val="24"/>
          <w:szCs w:val="24"/>
        </w:rPr>
      </w:pPr>
      <w:bookmarkStart w:id="0" w:name="Par45"/>
      <w:bookmarkEnd w:id="0"/>
      <w:r w:rsidRPr="00FB3575">
        <w:rPr>
          <w:rFonts w:ascii="Times New Roman" w:hAnsi="Times New Roman" w:cs="Times New Roman"/>
          <w:sz w:val="24"/>
          <w:szCs w:val="24"/>
        </w:rPr>
        <w:t>ПОЛОЖЕНИЕ</w:t>
      </w:r>
    </w:p>
    <w:p w14:paraId="1D28CC02" w14:textId="77777777" w:rsidR="003415B8" w:rsidRPr="00FB3575" w:rsidRDefault="008E4B31">
      <w:pPr>
        <w:pStyle w:val="ConsPlusTitle"/>
        <w:jc w:val="center"/>
        <w:rPr>
          <w:rFonts w:ascii="Times New Roman" w:hAnsi="Times New Roman" w:cs="Times New Roman"/>
          <w:sz w:val="24"/>
          <w:szCs w:val="24"/>
        </w:rPr>
      </w:pPr>
      <w:r w:rsidRPr="00FB3575">
        <w:rPr>
          <w:rFonts w:ascii="Times New Roman" w:hAnsi="Times New Roman" w:cs="Times New Roman"/>
          <w:sz w:val="24"/>
          <w:szCs w:val="24"/>
        </w:rPr>
        <w:t>О ПОРЯДКЕ ВЫДАЧИ РАЗРЕШЕНИЙ НА УСТАНОВКУ И ЭКСПЛУАТАЦИЮ</w:t>
      </w:r>
      <w:r w:rsidR="003415B8" w:rsidRPr="00FB3575">
        <w:rPr>
          <w:rFonts w:ascii="Times New Roman" w:hAnsi="Times New Roman" w:cs="Times New Roman"/>
          <w:sz w:val="24"/>
          <w:szCs w:val="24"/>
        </w:rPr>
        <w:t xml:space="preserve"> </w:t>
      </w:r>
      <w:r w:rsidRPr="00FB3575">
        <w:rPr>
          <w:rFonts w:ascii="Times New Roman" w:hAnsi="Times New Roman" w:cs="Times New Roman"/>
          <w:sz w:val="24"/>
          <w:szCs w:val="24"/>
        </w:rPr>
        <w:t>РЕКЛАМНЫХ КОНСТРУКЦИЙ НА ТЕРРИТОРИИ МУНИЦИПАЛЬНОГО</w:t>
      </w:r>
      <w:r w:rsidR="003415B8" w:rsidRPr="00FB3575">
        <w:rPr>
          <w:rFonts w:ascii="Times New Roman" w:hAnsi="Times New Roman" w:cs="Times New Roman"/>
          <w:sz w:val="24"/>
          <w:szCs w:val="24"/>
        </w:rPr>
        <w:t xml:space="preserve"> </w:t>
      </w:r>
      <w:r w:rsidRPr="00FB3575">
        <w:rPr>
          <w:rFonts w:ascii="Times New Roman" w:hAnsi="Times New Roman" w:cs="Times New Roman"/>
          <w:sz w:val="24"/>
          <w:szCs w:val="24"/>
        </w:rPr>
        <w:t>ОБРАЗОВАНИЯ "</w:t>
      </w:r>
      <w:r w:rsidR="00B402E4"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 xml:space="preserve">", </w:t>
      </w:r>
    </w:p>
    <w:p w14:paraId="41273634" w14:textId="77777777" w:rsidR="008E4B31" w:rsidRPr="00FB3575" w:rsidRDefault="008E4B31">
      <w:pPr>
        <w:pStyle w:val="ConsPlusTitle"/>
        <w:jc w:val="center"/>
        <w:rPr>
          <w:rFonts w:ascii="Times New Roman" w:hAnsi="Times New Roman" w:cs="Times New Roman"/>
          <w:sz w:val="24"/>
          <w:szCs w:val="24"/>
        </w:rPr>
      </w:pPr>
      <w:r w:rsidRPr="00FB3575">
        <w:rPr>
          <w:rFonts w:ascii="Times New Roman" w:hAnsi="Times New Roman" w:cs="Times New Roman"/>
          <w:sz w:val="24"/>
          <w:szCs w:val="24"/>
        </w:rPr>
        <w:t>АННУЛИРОВАНИЯ ТАКИХ РАЗРЕШЕНИЙ</w:t>
      </w:r>
    </w:p>
    <w:p w14:paraId="18573BB0" w14:textId="77777777" w:rsidR="008E4B31" w:rsidRPr="00FB3575" w:rsidRDefault="008E4B31">
      <w:pPr>
        <w:pStyle w:val="ConsPlusTitle"/>
        <w:jc w:val="center"/>
        <w:rPr>
          <w:rFonts w:ascii="Times New Roman" w:hAnsi="Times New Roman" w:cs="Times New Roman"/>
          <w:sz w:val="24"/>
          <w:szCs w:val="24"/>
        </w:rPr>
      </w:pPr>
      <w:r w:rsidRPr="00FB3575">
        <w:rPr>
          <w:rFonts w:ascii="Times New Roman" w:hAnsi="Times New Roman" w:cs="Times New Roman"/>
          <w:sz w:val="24"/>
          <w:szCs w:val="24"/>
        </w:rPr>
        <w:t>И ВЫДАЧИ ПРЕДПИСАНИЙ О ДЕМОНТАЖЕ РЕКЛАМНЫХ КОНСТРУКЦИЙ</w:t>
      </w:r>
    </w:p>
    <w:p w14:paraId="65999DC3" w14:textId="77777777" w:rsidR="008E4B31" w:rsidRPr="00FB3575" w:rsidRDefault="008E4B31">
      <w:pPr>
        <w:pStyle w:val="ConsPlusNormal"/>
        <w:rPr>
          <w:rFonts w:ascii="Times New Roman" w:hAnsi="Times New Roman" w:cs="Times New Roman"/>
          <w:sz w:val="24"/>
          <w:szCs w:val="24"/>
        </w:rPr>
      </w:pPr>
    </w:p>
    <w:p w14:paraId="51461EFA" w14:textId="77777777" w:rsidR="008E4B31" w:rsidRPr="00FB3575" w:rsidRDefault="008E4B31">
      <w:pPr>
        <w:pStyle w:val="ConsPlusNormal"/>
        <w:jc w:val="both"/>
        <w:rPr>
          <w:rFonts w:ascii="Times New Roman" w:hAnsi="Times New Roman" w:cs="Times New Roman"/>
          <w:sz w:val="24"/>
          <w:szCs w:val="24"/>
        </w:rPr>
      </w:pPr>
    </w:p>
    <w:p w14:paraId="0A1F2E32" w14:textId="77777777" w:rsidR="008E4B31" w:rsidRPr="00FB3575" w:rsidRDefault="008E4B31" w:rsidP="003415B8">
      <w:pPr>
        <w:pStyle w:val="ConsPlusTitle"/>
        <w:jc w:val="center"/>
        <w:outlineLvl w:val="1"/>
        <w:rPr>
          <w:rFonts w:ascii="Times New Roman" w:hAnsi="Times New Roman" w:cs="Times New Roman"/>
          <w:sz w:val="24"/>
          <w:szCs w:val="24"/>
        </w:rPr>
      </w:pPr>
      <w:r w:rsidRPr="00FB3575">
        <w:rPr>
          <w:rFonts w:ascii="Times New Roman" w:hAnsi="Times New Roman" w:cs="Times New Roman"/>
          <w:sz w:val="24"/>
          <w:szCs w:val="24"/>
        </w:rPr>
        <w:t>I. ОБЩИЕ ПОЛОЖЕНИЯ</w:t>
      </w:r>
    </w:p>
    <w:p w14:paraId="693BF1AE" w14:textId="77777777" w:rsidR="008E4B31" w:rsidRPr="00FB3575" w:rsidRDefault="008E4B31" w:rsidP="003415B8">
      <w:pPr>
        <w:pStyle w:val="ConsPlusNormal"/>
        <w:jc w:val="both"/>
        <w:rPr>
          <w:rFonts w:ascii="Times New Roman" w:hAnsi="Times New Roman" w:cs="Times New Roman"/>
          <w:sz w:val="24"/>
          <w:szCs w:val="24"/>
        </w:rPr>
      </w:pPr>
    </w:p>
    <w:p w14:paraId="3BB37EEC" w14:textId="77777777" w:rsidR="008E4B31" w:rsidRPr="00FB3575" w:rsidRDefault="008E4B31" w:rsidP="00F74FFB">
      <w:pPr>
        <w:pStyle w:val="ConsPlusNormal"/>
        <w:spacing w:line="276" w:lineRule="auto"/>
        <w:ind w:firstLine="540"/>
        <w:jc w:val="both"/>
        <w:rPr>
          <w:rFonts w:ascii="Times New Roman" w:hAnsi="Times New Roman" w:cs="Times New Roman"/>
          <w:sz w:val="24"/>
          <w:szCs w:val="24"/>
        </w:rPr>
      </w:pPr>
      <w:r w:rsidRPr="00FB3575">
        <w:rPr>
          <w:rFonts w:ascii="Times New Roman" w:hAnsi="Times New Roman" w:cs="Times New Roman"/>
          <w:sz w:val="24"/>
          <w:szCs w:val="24"/>
        </w:rPr>
        <w:t>1. Положение о порядке выдачи разрешений на установку и эксплуатацию рекламных конструкций на территории муниципального образования "</w:t>
      </w:r>
      <w:r w:rsidR="00B402E4"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 xml:space="preserve">", аннулирования таких разрешений и выдачи предписаний о демонтаже рекламных конструкций (далее - Положение) разработано в соответствии с Федеральным </w:t>
      </w:r>
      <w:hyperlink r:id="rId13" w:tooltip="Федеральный закон от 13.03.2006 N 38-ФЗ (ред. от 26.12.2024) &quot;О рекламе&quot; (с изм. и доп., вступ. в силу с 01.04.2025){КонсультантПлюс}" w:history="1">
        <w:r w:rsidRPr="00FB3575">
          <w:rPr>
            <w:rFonts w:ascii="Times New Roman" w:hAnsi="Times New Roman" w:cs="Times New Roman"/>
            <w:color w:val="0000FF"/>
            <w:sz w:val="24"/>
            <w:szCs w:val="24"/>
          </w:rPr>
          <w:t>законом</w:t>
        </w:r>
      </w:hyperlink>
      <w:r w:rsidRPr="00FB3575">
        <w:rPr>
          <w:rFonts w:ascii="Times New Roman" w:hAnsi="Times New Roman" w:cs="Times New Roman"/>
          <w:sz w:val="24"/>
          <w:szCs w:val="24"/>
        </w:rPr>
        <w:t xml:space="preserve"> от 13 марта 2006 г. N 38-ФЗ "О рекламе", Федеральным </w:t>
      </w:r>
      <w:hyperlink r:id="rId1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КонсультантПлюс}" w:history="1">
        <w:r w:rsidRPr="00FB3575">
          <w:rPr>
            <w:rFonts w:ascii="Times New Roman" w:hAnsi="Times New Roman" w:cs="Times New Roman"/>
            <w:color w:val="0000FF"/>
            <w:sz w:val="24"/>
            <w:szCs w:val="24"/>
          </w:rPr>
          <w:t>законом</w:t>
        </w:r>
      </w:hyperlink>
      <w:r w:rsidRPr="00FB3575">
        <w:rPr>
          <w:rFonts w:ascii="Times New Roman" w:hAnsi="Times New Roman" w:cs="Times New Roman"/>
          <w:sz w:val="24"/>
          <w:szCs w:val="24"/>
        </w:rPr>
        <w:t xml:space="preserve"> от 6 октября 2003 г. N 131-ФЗ "Об общих принципах организации местного самоуправления в Российской Федерации", Градостроительным </w:t>
      </w:r>
      <w:hyperlink r:id="rId15" w:tooltip="&quot;Градостроительный кодекс Российской Федерации&quot; от 29.12.2004 N 190-ФЗ (ред. от 26.12.2024) (с изм. и доп., вступ. в силу с 01.03.2025){КонсультантПлюс}" w:history="1">
        <w:r w:rsidRPr="00FB3575">
          <w:rPr>
            <w:rFonts w:ascii="Times New Roman" w:hAnsi="Times New Roman" w:cs="Times New Roman"/>
            <w:color w:val="0000FF"/>
            <w:sz w:val="24"/>
            <w:szCs w:val="24"/>
          </w:rPr>
          <w:t>кодексом</w:t>
        </w:r>
      </w:hyperlink>
      <w:r w:rsidRPr="00FB3575">
        <w:rPr>
          <w:rFonts w:ascii="Times New Roman" w:hAnsi="Times New Roman" w:cs="Times New Roman"/>
          <w:sz w:val="24"/>
          <w:szCs w:val="24"/>
        </w:rPr>
        <w:t xml:space="preserve"> Российской Федерации, Федеральным </w:t>
      </w:r>
      <w:hyperlink r:id="rId16" w:tooltip="Федеральный закон от 17.11.1995 N 169-ФЗ (ред. от 10.07.2023) &quot;Об архитектурной деятельности в Российской Федерации&quot;{КонсультантПлюс}" w:history="1">
        <w:r w:rsidRPr="00FB3575">
          <w:rPr>
            <w:rFonts w:ascii="Times New Roman" w:hAnsi="Times New Roman" w:cs="Times New Roman"/>
            <w:color w:val="0000FF"/>
            <w:sz w:val="24"/>
            <w:szCs w:val="24"/>
          </w:rPr>
          <w:t>законом</w:t>
        </w:r>
      </w:hyperlink>
      <w:r w:rsidRPr="00FB3575">
        <w:rPr>
          <w:rFonts w:ascii="Times New Roman" w:hAnsi="Times New Roman" w:cs="Times New Roman"/>
          <w:sz w:val="24"/>
          <w:szCs w:val="24"/>
        </w:rPr>
        <w:t xml:space="preserve"> от 17 ноября 1995 г. N 169-ФЗ "Об архитектурной деятельности в Российской Федерации", иными нормативными правовыми актами Российской Федерации.</w:t>
      </w:r>
    </w:p>
    <w:p w14:paraId="7018EDFC"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r w:rsidRPr="00FB3575">
        <w:rPr>
          <w:rFonts w:ascii="Times New Roman" w:hAnsi="Times New Roman" w:cs="Times New Roman"/>
          <w:sz w:val="24"/>
          <w:szCs w:val="24"/>
        </w:rPr>
        <w:t>2. Целями настоящего Положения являются установление порядка выдачи разрешений на установку и эксплуатацию рекламных конструкций на территории муниципального образования "</w:t>
      </w:r>
      <w:r w:rsidR="00B402E4"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 аннулирования таких разрешений и выдачи предписаний о демонтаже рекламных конструкций, установка и (или) эксплуатация которых на территории муниципального образования "</w:t>
      </w:r>
      <w:r w:rsidR="00B402E4"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 осуществляется без разрешения, срок действия которого не истек, формирование благоприятной архитектурной и информационной городской среды.</w:t>
      </w:r>
    </w:p>
    <w:p w14:paraId="076EDCFA"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3. Используемые в настоящем Положении понятия соответствуют понятиям, используемым в Федеральном </w:t>
      </w:r>
      <w:hyperlink r:id="rId17" w:tooltip="Федеральный закон от 13.03.2006 N 38-ФЗ (ред. от 26.12.2024) &quot;О рекламе&quot; (с изм. и доп., вступ. в силу с 01.04.2025){КонсультантПлюс}" w:history="1">
        <w:r w:rsidRPr="00FB3575">
          <w:rPr>
            <w:rFonts w:ascii="Times New Roman" w:hAnsi="Times New Roman" w:cs="Times New Roman"/>
            <w:color w:val="0000FF"/>
            <w:sz w:val="24"/>
            <w:szCs w:val="24"/>
          </w:rPr>
          <w:t>законе</w:t>
        </w:r>
      </w:hyperlink>
      <w:r w:rsidRPr="00FB3575">
        <w:rPr>
          <w:rFonts w:ascii="Times New Roman" w:hAnsi="Times New Roman" w:cs="Times New Roman"/>
          <w:sz w:val="24"/>
          <w:szCs w:val="24"/>
        </w:rPr>
        <w:t xml:space="preserve"> "О рекламе".</w:t>
      </w:r>
    </w:p>
    <w:p w14:paraId="4320232F"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bookmarkStart w:id="1" w:name="Par59"/>
      <w:bookmarkEnd w:id="1"/>
      <w:r w:rsidRPr="00FB3575">
        <w:rPr>
          <w:rFonts w:ascii="Times New Roman" w:hAnsi="Times New Roman" w:cs="Times New Roman"/>
          <w:sz w:val="24"/>
          <w:szCs w:val="24"/>
        </w:rPr>
        <w:t>4. Установка и эксплуатация рекламных конструкций на территории муниципального образования "</w:t>
      </w:r>
      <w:r w:rsidR="00B402E4"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 xml:space="preserve">" (далее также - территория </w:t>
      </w:r>
      <w:r w:rsidR="00B402E4"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допускаются при наличии разрешения на установку и эксплуатацию рекламной конструкции (далее также - разрешение), выдаваемого по решению Администрации </w:t>
      </w:r>
      <w:r w:rsidR="00B402E4"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о выдаче разрешения в порядке, установленном настоящим Положением.</w:t>
      </w:r>
    </w:p>
    <w:p w14:paraId="42F29D0A"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bookmarkStart w:id="2" w:name="Par60"/>
      <w:bookmarkEnd w:id="2"/>
      <w:r w:rsidRPr="00FB3575">
        <w:rPr>
          <w:rFonts w:ascii="Times New Roman" w:hAnsi="Times New Roman" w:cs="Times New Roman"/>
          <w:sz w:val="24"/>
          <w:szCs w:val="24"/>
        </w:rPr>
        <w:t xml:space="preserve">5. Размещение рекламных конструкций на расположенных в границах </w:t>
      </w:r>
      <w:r w:rsidR="004340A5"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земельных участках независимо от форм собственности, а также на зданиях или ином недвижимом имуществе, находящихся в государственной собственности Псковской области или </w:t>
      </w:r>
      <w:r w:rsidRPr="00FB3575">
        <w:rPr>
          <w:rFonts w:ascii="Times New Roman" w:hAnsi="Times New Roman" w:cs="Times New Roman"/>
          <w:sz w:val="24"/>
          <w:szCs w:val="24"/>
        </w:rPr>
        <w:lastRenderedPageBreak/>
        <w:t>муниципальной собственности, осуществляется в соответствии со Схемой размещения рекламных конструкций на территории муниципального образования "</w:t>
      </w:r>
      <w:r w:rsidR="004340A5"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 xml:space="preserve">" (далее также - Схемой размещения рекламных конструкций), которая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w:t>
      </w:r>
      <w:r w:rsidR="004340A5"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w:t>
      </w:r>
    </w:p>
    <w:p w14:paraId="707F4FBD"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Схема размещения рекламных конструкций и вносимые в нее изменения утверждаются Администрацией </w:t>
      </w:r>
      <w:r w:rsidR="005A5EA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в порядке, установленном Федеральным </w:t>
      </w:r>
      <w:hyperlink r:id="rId18" w:tooltip="Федеральный закон от 13.03.2006 N 38-ФЗ (ред. от 26.12.2024) &quot;О рекламе&quot; (с изм. и доп., вступ. в силу с 01.04.2025){КонсультантПлюс}" w:history="1">
        <w:r w:rsidRPr="00FB3575">
          <w:rPr>
            <w:rFonts w:ascii="Times New Roman" w:hAnsi="Times New Roman" w:cs="Times New Roman"/>
            <w:color w:val="0000FF"/>
            <w:sz w:val="24"/>
            <w:szCs w:val="24"/>
          </w:rPr>
          <w:t>законом</w:t>
        </w:r>
      </w:hyperlink>
      <w:r w:rsidRPr="00FB3575">
        <w:rPr>
          <w:rFonts w:ascii="Times New Roman" w:hAnsi="Times New Roman" w:cs="Times New Roman"/>
          <w:sz w:val="24"/>
          <w:szCs w:val="24"/>
        </w:rPr>
        <w:t xml:space="preserve"> "О рекламе", и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муниципального образования "</w:t>
      </w:r>
      <w:r w:rsidR="005A5EA6"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 в информационно-телекоммуникационной сети "Интернет".</w:t>
      </w:r>
    </w:p>
    <w:p w14:paraId="5F22EDF5"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6. 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Федеральным </w:t>
      </w:r>
      <w:hyperlink r:id="rId19" w:tooltip="Федеральный закон от 13.03.2006 N 38-ФЗ (ред. от 26.12.2024) &quot;О рекламе&quot; (с изм. и доп., вступ. в силу с 01.04.2025){КонсультантПлюс}" w:history="1">
        <w:r w:rsidRPr="00FB3575">
          <w:rPr>
            <w:rFonts w:ascii="Times New Roman" w:hAnsi="Times New Roman" w:cs="Times New Roman"/>
            <w:color w:val="0000FF"/>
            <w:sz w:val="24"/>
            <w:szCs w:val="24"/>
          </w:rPr>
          <w:t>законом</w:t>
        </w:r>
      </w:hyperlink>
      <w:r w:rsidRPr="00FB3575">
        <w:rPr>
          <w:rFonts w:ascii="Times New Roman" w:hAnsi="Times New Roman" w:cs="Times New Roman"/>
          <w:sz w:val="24"/>
          <w:szCs w:val="24"/>
        </w:rPr>
        <w:t xml:space="preserve"> "О рекламе", владельцу рекламной конструкции выплачивается компенсация за счет бюджетных средств </w:t>
      </w:r>
      <w:r w:rsidR="005A5EA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Компенсации подлежат обоснованные и подтвержденные затраты на демонтаж рекламной конструкции, понесенные ее владельцем, а также 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w:t>
      </w:r>
      <w:r w:rsidR="005A5EA6" w:rsidRPr="00FB3575">
        <w:rPr>
          <w:rFonts w:ascii="Times New Roman" w:hAnsi="Times New Roman" w:cs="Times New Roman"/>
          <w:sz w:val="24"/>
          <w:szCs w:val="24"/>
        </w:rPr>
        <w:t>демонтажем</w:t>
      </w:r>
      <w:r w:rsidRPr="00FB3575">
        <w:rPr>
          <w:rFonts w:ascii="Times New Roman" w:hAnsi="Times New Roman" w:cs="Times New Roman"/>
          <w:sz w:val="24"/>
          <w:szCs w:val="24"/>
        </w:rPr>
        <w:t>,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рекламораспространителю не позднее девяноста дней с момента внесения изменения в Схему размещения рекламных конструкций.</w:t>
      </w:r>
    </w:p>
    <w:p w14:paraId="5A0FCA36"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Порядок внесения изменений в Схему размещения рекламных конструкций утверждается Администрацией </w:t>
      </w:r>
      <w:r w:rsidR="005A5EA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w:t>
      </w:r>
    </w:p>
    <w:p w14:paraId="2ACD5D46"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bookmarkStart w:id="3" w:name="Par64"/>
      <w:bookmarkEnd w:id="3"/>
      <w:r w:rsidRPr="00FB3575">
        <w:rPr>
          <w:rFonts w:ascii="Times New Roman" w:hAnsi="Times New Roman" w:cs="Times New Roman"/>
          <w:sz w:val="24"/>
          <w:szCs w:val="24"/>
        </w:rPr>
        <w:t xml:space="preserve">7. Решение об отказе в выдаче разрешения должно быть мотивировано и принято Администрацией </w:t>
      </w:r>
      <w:r w:rsidR="00B304E1"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исключительно по основаниям, установленным </w:t>
      </w:r>
      <w:hyperlink r:id="rId20" w:tooltip="Федеральный закон от 13.03.2006 N 38-ФЗ (ред. от 26.12.2024) &quot;О рекламе&quot; (с изм. и доп., вступ. в силу с 01.04.2025){КонсультантПлюс}" w:history="1">
        <w:r w:rsidRPr="00FB3575">
          <w:rPr>
            <w:rFonts w:ascii="Times New Roman" w:hAnsi="Times New Roman" w:cs="Times New Roman"/>
            <w:color w:val="0000FF"/>
            <w:sz w:val="24"/>
            <w:szCs w:val="24"/>
          </w:rPr>
          <w:t>частью 15 статьи 19</w:t>
        </w:r>
      </w:hyperlink>
      <w:r w:rsidRPr="00FB3575">
        <w:rPr>
          <w:rFonts w:ascii="Times New Roman" w:hAnsi="Times New Roman" w:cs="Times New Roman"/>
          <w:sz w:val="24"/>
          <w:szCs w:val="24"/>
        </w:rPr>
        <w:t xml:space="preserve"> Федерального закона "О рекламе".</w:t>
      </w:r>
    </w:p>
    <w:p w14:paraId="2380103C"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bookmarkStart w:id="4" w:name="Par65"/>
      <w:bookmarkEnd w:id="4"/>
      <w:r w:rsidRPr="00FB3575">
        <w:rPr>
          <w:rFonts w:ascii="Times New Roman" w:hAnsi="Times New Roman" w:cs="Times New Roman"/>
          <w:sz w:val="24"/>
          <w:szCs w:val="24"/>
        </w:rPr>
        <w:t xml:space="preserve">8. Решение об аннулировании разрешения принимается Администрацией </w:t>
      </w:r>
      <w:r w:rsidR="005A5EA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по основаниям, предусмотренным </w:t>
      </w:r>
      <w:hyperlink r:id="rId21" w:tooltip="Федеральный закон от 13.03.2006 N 38-ФЗ (ред. от 26.12.2024) &quot;О рекламе&quot; (с изм. и доп., вступ. в силу с 01.04.2025){КонсультантПлюс}" w:history="1">
        <w:r w:rsidRPr="00FB3575">
          <w:rPr>
            <w:rFonts w:ascii="Times New Roman" w:hAnsi="Times New Roman" w:cs="Times New Roman"/>
            <w:color w:val="0000FF"/>
            <w:sz w:val="24"/>
            <w:szCs w:val="24"/>
          </w:rPr>
          <w:t>частью 18 статьи 19</w:t>
        </w:r>
      </w:hyperlink>
      <w:r w:rsidRPr="00FB3575">
        <w:rPr>
          <w:rFonts w:ascii="Times New Roman" w:hAnsi="Times New Roman" w:cs="Times New Roman"/>
          <w:sz w:val="24"/>
          <w:szCs w:val="24"/>
        </w:rPr>
        <w:t xml:space="preserve"> Федерального закона "О рекламе".</w:t>
      </w:r>
    </w:p>
    <w:p w14:paraId="02FBA46B"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9. Разрешение может быть признано недействительным в судебном порядке в случаях, предусмотренных </w:t>
      </w:r>
      <w:hyperlink r:id="rId22" w:tooltip="Федеральный закон от 13.03.2006 N 38-ФЗ (ред. от 26.12.2024) &quot;О рекламе&quot; (с изм. и доп., вступ. в силу с 01.04.2025){КонсультантПлюс}" w:history="1">
        <w:r w:rsidRPr="00FB3575">
          <w:rPr>
            <w:rFonts w:ascii="Times New Roman" w:hAnsi="Times New Roman" w:cs="Times New Roman"/>
            <w:color w:val="0000FF"/>
            <w:sz w:val="24"/>
            <w:szCs w:val="24"/>
          </w:rPr>
          <w:t>частью 20 статьи 19</w:t>
        </w:r>
      </w:hyperlink>
      <w:r w:rsidRPr="00FB3575">
        <w:rPr>
          <w:rFonts w:ascii="Times New Roman" w:hAnsi="Times New Roman" w:cs="Times New Roman"/>
          <w:sz w:val="24"/>
          <w:szCs w:val="24"/>
        </w:rPr>
        <w:t xml:space="preserve"> Федерального закона "О рекламе", в том числе в случаях, </w:t>
      </w:r>
      <w:r w:rsidRPr="00FB3575">
        <w:rPr>
          <w:rFonts w:ascii="Times New Roman" w:hAnsi="Times New Roman" w:cs="Times New Roman"/>
          <w:sz w:val="24"/>
          <w:szCs w:val="24"/>
        </w:rPr>
        <w:lastRenderedPageBreak/>
        <w:t xml:space="preserve">предусмотренных </w:t>
      </w:r>
      <w:hyperlink r:id="rId23" w:tooltip="Федеральный закон от 13.03.2006 N 38-ФЗ (ред. от 26.12.2024) &quot;О рекламе&quot; (с изм. и доп., вступ. в силу с 01.04.2025){КонсультантПлюс}" w:history="1">
        <w:r w:rsidRPr="00FB3575">
          <w:rPr>
            <w:rFonts w:ascii="Times New Roman" w:hAnsi="Times New Roman" w:cs="Times New Roman"/>
            <w:color w:val="0000FF"/>
            <w:sz w:val="24"/>
            <w:szCs w:val="24"/>
          </w:rPr>
          <w:t>пунктами 3</w:t>
        </w:r>
      </w:hyperlink>
      <w:r w:rsidRPr="00FB3575">
        <w:rPr>
          <w:rFonts w:ascii="Times New Roman" w:hAnsi="Times New Roman" w:cs="Times New Roman"/>
          <w:sz w:val="24"/>
          <w:szCs w:val="24"/>
        </w:rPr>
        <w:t xml:space="preserve">, </w:t>
      </w:r>
      <w:hyperlink r:id="rId24" w:tooltip="Федеральный закон от 13.03.2006 N 38-ФЗ (ред. от 26.12.2024) &quot;О рекламе&quot; (с изм. и доп., вступ. в силу с 01.04.2025){КонсультантПлюс}" w:history="1">
        <w:r w:rsidRPr="00FB3575">
          <w:rPr>
            <w:rFonts w:ascii="Times New Roman" w:hAnsi="Times New Roman" w:cs="Times New Roman"/>
            <w:color w:val="0000FF"/>
            <w:sz w:val="24"/>
            <w:szCs w:val="24"/>
          </w:rPr>
          <w:t>4 части 20 статьи 19</w:t>
        </w:r>
      </w:hyperlink>
      <w:r w:rsidRPr="00FB3575">
        <w:rPr>
          <w:rFonts w:ascii="Times New Roman" w:hAnsi="Times New Roman" w:cs="Times New Roman"/>
          <w:sz w:val="24"/>
          <w:szCs w:val="24"/>
        </w:rPr>
        <w:t xml:space="preserve"> Федерального закона "О рекламе", - по иску Администрации </w:t>
      </w:r>
      <w:r w:rsidR="005A5EA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w:t>
      </w:r>
    </w:p>
    <w:p w14:paraId="0ADF4F74"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bookmarkStart w:id="5" w:name="Par67"/>
      <w:bookmarkEnd w:id="5"/>
      <w:r w:rsidRPr="00FB3575">
        <w:rPr>
          <w:rFonts w:ascii="Times New Roman" w:hAnsi="Times New Roman" w:cs="Times New Roman"/>
          <w:sz w:val="24"/>
          <w:szCs w:val="24"/>
        </w:rPr>
        <w:t xml:space="preserve">10. Установка и эксплуатация рекламной конструкции без разрешения, срок действия которого не истек, не допускаются.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Администрации </w:t>
      </w:r>
      <w:r w:rsidR="0059719B"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выданного владельцу рекламной конструкции либо собственнику или иному законному владельцу недвижимого имущества, на котором установлена рекламная конструкция. Порядок демонтажа рекламных конструкций, установленных и (или) эксплуатируемых на территории муниципального образования "</w:t>
      </w:r>
      <w:r w:rsidR="005A5EA6"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 xml:space="preserve">" без разрешений, срок действия которых не истек, утверждается Администрацией </w:t>
      </w:r>
      <w:r w:rsidR="005A5EA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w:t>
      </w:r>
    </w:p>
    <w:p w14:paraId="33F7B98F"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11. Владелец рекламной конструкции обязан осуществить демонтаж рекламной конструкции в течение месяца со дня выдачи предписания Администрации </w:t>
      </w:r>
      <w:r w:rsidR="005A5EA6" w:rsidRPr="00FB3575">
        <w:rPr>
          <w:rFonts w:ascii="Times New Roman" w:hAnsi="Times New Roman" w:cs="Times New Roman"/>
          <w:sz w:val="24"/>
          <w:szCs w:val="24"/>
        </w:rPr>
        <w:t xml:space="preserve">Псковского района </w:t>
      </w:r>
      <w:r w:rsidRPr="00FB3575">
        <w:rPr>
          <w:rFonts w:ascii="Times New Roman" w:hAnsi="Times New Roman" w:cs="Times New Roman"/>
          <w:sz w:val="24"/>
          <w:szCs w:val="24"/>
        </w:rPr>
        <w:t>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14:paraId="4196780F"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12. Если в установленный срок владелец рекламной конструкции не выполнил требование предписания Администрации </w:t>
      </w:r>
      <w:r w:rsidR="005A5EA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о демонтаже рекламной конструкции или владелец рекламной конструкции неизвестен, предписание Администрации </w:t>
      </w:r>
      <w:r w:rsidR="005A5EA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о демонтаже рекламной конструкции выдается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w:t>
      </w:r>
    </w:p>
    <w:p w14:paraId="4488AF3A"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13.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требование предписания Администрации </w:t>
      </w:r>
      <w:r w:rsidR="005A5EA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о демонтаже рекламной конструкции либо собственник или иной законный владелец данного недвижимого имущества неизвестен, а также в случае,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демонтаж рекламной конструкции, ее хранение или в необходимых случаях уничтожение осуществляется в порядке, установленном Администрацией </w:t>
      </w:r>
      <w:r w:rsidR="005A5EA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за счет бюджетных средств </w:t>
      </w:r>
      <w:r w:rsidR="005A5EA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По требованию Администрации </w:t>
      </w:r>
      <w:r w:rsidR="005A5EA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w:t>
      </w:r>
      <w:r w:rsidR="005A5EA6" w:rsidRPr="00FB3575">
        <w:rPr>
          <w:rFonts w:ascii="Times New Roman" w:hAnsi="Times New Roman" w:cs="Times New Roman"/>
          <w:sz w:val="24"/>
          <w:szCs w:val="24"/>
        </w:rPr>
        <w:t>демонтажем</w:t>
      </w:r>
      <w:r w:rsidRPr="00FB3575">
        <w:rPr>
          <w:rFonts w:ascii="Times New Roman" w:hAnsi="Times New Roman" w:cs="Times New Roman"/>
          <w:sz w:val="24"/>
          <w:szCs w:val="24"/>
        </w:rPr>
        <w:t>, хранением или в необходимых случаях уничтожением рекламной конструкции.</w:t>
      </w:r>
    </w:p>
    <w:p w14:paraId="4AB72913"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14. Решения Администрации </w:t>
      </w:r>
      <w:r w:rsidR="005A5EA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указанные </w:t>
      </w:r>
      <w:hyperlink w:anchor="Par59" w:tooltip="4. Установка и эксплуатация рекламных конструкций на территории муниципального образования &quot;Город Псков&quot; (далее также - территория города Пскова) допускаются при наличии разрешения на установку и эксплуатацию рекламной конструкции (далее также - разрешение), выдаваемого по решению Администрации города Пскова о выдаче разрешения в порядке, установленном настоящим Положением." w:history="1">
        <w:r w:rsidRPr="00FB3575">
          <w:rPr>
            <w:rFonts w:ascii="Times New Roman" w:hAnsi="Times New Roman" w:cs="Times New Roman"/>
            <w:color w:val="0000FF"/>
            <w:sz w:val="24"/>
            <w:szCs w:val="24"/>
          </w:rPr>
          <w:t>пунктах 4</w:t>
        </w:r>
      </w:hyperlink>
      <w:r w:rsidRPr="00FB3575">
        <w:rPr>
          <w:rFonts w:ascii="Times New Roman" w:hAnsi="Times New Roman" w:cs="Times New Roman"/>
          <w:sz w:val="24"/>
          <w:szCs w:val="24"/>
        </w:rPr>
        <w:t xml:space="preserve">, </w:t>
      </w:r>
      <w:hyperlink w:anchor="Par64" w:tooltip="7. Решение об отказе в выдаче разрешения должно быть мотивировано и принято Администрацией города Пскова исключительно по основаниям, установленным частью 15 статьи 19 Федерального закона &quot;О рекламе&quot;." w:history="1">
        <w:r w:rsidRPr="00FB3575">
          <w:rPr>
            <w:rFonts w:ascii="Times New Roman" w:hAnsi="Times New Roman" w:cs="Times New Roman"/>
            <w:color w:val="0000FF"/>
            <w:sz w:val="24"/>
            <w:szCs w:val="24"/>
          </w:rPr>
          <w:t>7</w:t>
        </w:r>
      </w:hyperlink>
      <w:r w:rsidRPr="00FB3575">
        <w:rPr>
          <w:rFonts w:ascii="Times New Roman" w:hAnsi="Times New Roman" w:cs="Times New Roman"/>
          <w:sz w:val="24"/>
          <w:szCs w:val="24"/>
        </w:rPr>
        <w:t xml:space="preserve"> и </w:t>
      </w:r>
      <w:hyperlink w:anchor="Par65" w:tooltip="8. Решение об аннулировании разрешения принимается Администрацией города Пскова по основаниям, предусмотренным частью 18 статьи 19 Федерального закона &quot;О рекламе&quot;." w:history="1">
        <w:r w:rsidRPr="00FB3575">
          <w:rPr>
            <w:rFonts w:ascii="Times New Roman" w:hAnsi="Times New Roman" w:cs="Times New Roman"/>
            <w:color w:val="0000FF"/>
            <w:sz w:val="24"/>
            <w:szCs w:val="24"/>
          </w:rPr>
          <w:t>8</w:t>
        </w:r>
      </w:hyperlink>
      <w:r w:rsidRPr="00FB3575">
        <w:rPr>
          <w:rFonts w:ascii="Times New Roman" w:hAnsi="Times New Roman" w:cs="Times New Roman"/>
          <w:sz w:val="24"/>
          <w:szCs w:val="24"/>
        </w:rPr>
        <w:t xml:space="preserve"> настоящего раздела, а также решения о выдаче предписания о демонтаже рекламной конструкции, указанные в </w:t>
      </w:r>
      <w:hyperlink w:anchor="Par67" w:tooltip="10. Установка и эксплуатация рекламной конструкции без разрешения, срок действия которого не истек, не допускаю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Администрации города Пскова, выданного владельцу рекламной конструкции либо собственнику или иному законному владельцу недвижимого имущества, на котором установлена рекламная конструкция. Порядок демонтажа рекламных конструкций, устан..." w:history="1">
        <w:r w:rsidRPr="00FB3575">
          <w:rPr>
            <w:rFonts w:ascii="Times New Roman" w:hAnsi="Times New Roman" w:cs="Times New Roman"/>
            <w:color w:val="0000FF"/>
            <w:sz w:val="24"/>
            <w:szCs w:val="24"/>
          </w:rPr>
          <w:t>пункте 10</w:t>
        </w:r>
      </w:hyperlink>
      <w:r w:rsidRPr="00FB3575">
        <w:rPr>
          <w:rFonts w:ascii="Times New Roman" w:hAnsi="Times New Roman" w:cs="Times New Roman"/>
          <w:sz w:val="24"/>
          <w:szCs w:val="24"/>
        </w:rPr>
        <w:t xml:space="preserve"> настоящего раздела, об утверждении Схемы размещения рекламных конструкций и вносимых в нее изменений оформляются в форме постановлений Администрации </w:t>
      </w:r>
      <w:r w:rsidR="005A5EA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w:t>
      </w:r>
    </w:p>
    <w:p w14:paraId="6FAF920B"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15. Действие настоящего Положения распространяется на всю территорию </w:t>
      </w:r>
      <w:r w:rsidR="005A5EA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независимо от ведомственной принадлежности или формы собственности на земельные участки, здания, строения, сооружения и иные объекты, к которым присоединяются рекламные конструкции, включая открытые территории ярмарок, рынков, торговых рядов, летних кафе, стадионов, спортивных комплексов, садово-парковых комплексов и т.п.</w:t>
      </w:r>
    </w:p>
    <w:p w14:paraId="3D82AF86"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r w:rsidRPr="00FB3575">
        <w:rPr>
          <w:rFonts w:ascii="Times New Roman" w:hAnsi="Times New Roman" w:cs="Times New Roman"/>
          <w:sz w:val="24"/>
          <w:szCs w:val="24"/>
        </w:rPr>
        <w:t>Настоящее Положение не распространяется на учрежденческие доски, вывески и указатели, не содержащие сведений рекламного характера или информацию, раскрытие или распространение либо доведение которой до потребителя является обязательным в соответствии с федеральными законами.</w:t>
      </w:r>
    </w:p>
    <w:p w14:paraId="59948783"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r w:rsidRPr="00FB3575">
        <w:rPr>
          <w:rFonts w:ascii="Times New Roman" w:hAnsi="Times New Roman" w:cs="Times New Roman"/>
          <w:sz w:val="24"/>
          <w:szCs w:val="24"/>
        </w:rPr>
        <w:t>Требования настоящего Положения в части получения разрешений не распространяются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w:t>
      </w:r>
    </w:p>
    <w:p w14:paraId="321F92A5" w14:textId="77777777" w:rsidR="008E4B31" w:rsidRPr="00FB3575" w:rsidRDefault="008E4B31" w:rsidP="00F74FFB">
      <w:pPr>
        <w:pStyle w:val="ConsPlusNormal"/>
        <w:spacing w:before="200" w:line="276" w:lineRule="auto"/>
        <w:ind w:firstLine="540"/>
        <w:jc w:val="both"/>
        <w:rPr>
          <w:rFonts w:ascii="Times New Roman" w:hAnsi="Times New Roman" w:cs="Times New Roman"/>
          <w:sz w:val="24"/>
          <w:szCs w:val="24"/>
        </w:rPr>
      </w:pPr>
      <w:r w:rsidRPr="00FB3575">
        <w:rPr>
          <w:rFonts w:ascii="Times New Roman" w:hAnsi="Times New Roman" w:cs="Times New Roman"/>
          <w:sz w:val="24"/>
          <w:szCs w:val="24"/>
        </w:rPr>
        <w:t>16. Соблюдение настоящего Положения обязательно для всех юридических лиц независимо от формы собственности и ведомственной принадлежности, а также для физических лиц и индивидуальных предпринимателей.</w:t>
      </w:r>
    </w:p>
    <w:p w14:paraId="0049868F" w14:textId="77777777" w:rsidR="008E4B31" w:rsidRPr="00FB3575" w:rsidRDefault="008E4B31" w:rsidP="00F74FFB">
      <w:pPr>
        <w:pStyle w:val="ConsPlusNormal"/>
        <w:spacing w:line="276" w:lineRule="auto"/>
        <w:jc w:val="both"/>
        <w:rPr>
          <w:rFonts w:ascii="Times New Roman" w:hAnsi="Times New Roman" w:cs="Times New Roman"/>
          <w:sz w:val="24"/>
          <w:szCs w:val="24"/>
        </w:rPr>
      </w:pPr>
    </w:p>
    <w:p w14:paraId="1FBBBB6C" w14:textId="77777777" w:rsidR="008E4B31" w:rsidRPr="00FB3575" w:rsidRDefault="008E4B31" w:rsidP="003415B8">
      <w:pPr>
        <w:pStyle w:val="ConsPlusTitle"/>
        <w:jc w:val="center"/>
        <w:outlineLvl w:val="1"/>
        <w:rPr>
          <w:rFonts w:ascii="Times New Roman" w:hAnsi="Times New Roman" w:cs="Times New Roman"/>
          <w:sz w:val="24"/>
          <w:szCs w:val="24"/>
        </w:rPr>
      </w:pPr>
      <w:r w:rsidRPr="00FB3575">
        <w:rPr>
          <w:rFonts w:ascii="Times New Roman" w:hAnsi="Times New Roman" w:cs="Times New Roman"/>
          <w:sz w:val="24"/>
          <w:szCs w:val="24"/>
        </w:rPr>
        <w:t>II. ПОРЯДОК ВЫДАЧИ РАЗРЕШЕНИЙ НА УСТАНОВКУ И ЭКСПЛУАТАЦИЮ</w:t>
      </w:r>
    </w:p>
    <w:p w14:paraId="0011DCCE" w14:textId="77777777" w:rsidR="008E4B31" w:rsidRPr="00FB3575" w:rsidRDefault="008E4B31" w:rsidP="003415B8">
      <w:pPr>
        <w:pStyle w:val="ConsPlusTitle"/>
        <w:jc w:val="center"/>
        <w:rPr>
          <w:rFonts w:ascii="Times New Roman" w:hAnsi="Times New Roman" w:cs="Times New Roman"/>
          <w:sz w:val="24"/>
          <w:szCs w:val="24"/>
        </w:rPr>
      </w:pPr>
      <w:r w:rsidRPr="00FB3575">
        <w:rPr>
          <w:rFonts w:ascii="Times New Roman" w:hAnsi="Times New Roman" w:cs="Times New Roman"/>
          <w:sz w:val="24"/>
          <w:szCs w:val="24"/>
        </w:rPr>
        <w:t>РЕКЛАМНЫХ КОНСТРУКЦИЙ НА ТЕРРИТОРИИ МУНИЦИПАЛЬНОГО</w:t>
      </w:r>
    </w:p>
    <w:p w14:paraId="48508009" w14:textId="77777777" w:rsidR="008E4B31" w:rsidRPr="00FB3575" w:rsidRDefault="008E4B31" w:rsidP="003415B8">
      <w:pPr>
        <w:pStyle w:val="ConsPlusTitle"/>
        <w:jc w:val="center"/>
        <w:rPr>
          <w:rFonts w:ascii="Times New Roman" w:hAnsi="Times New Roman" w:cs="Times New Roman"/>
          <w:sz w:val="24"/>
          <w:szCs w:val="24"/>
        </w:rPr>
      </w:pPr>
      <w:r w:rsidRPr="00FB3575">
        <w:rPr>
          <w:rFonts w:ascii="Times New Roman" w:hAnsi="Times New Roman" w:cs="Times New Roman"/>
          <w:sz w:val="24"/>
          <w:szCs w:val="24"/>
        </w:rPr>
        <w:t>ОБРАЗОВАНИЯ "</w:t>
      </w:r>
      <w:r w:rsidR="00B16254"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w:t>
      </w:r>
    </w:p>
    <w:p w14:paraId="534CB1C3" w14:textId="77777777" w:rsidR="008E4B31" w:rsidRPr="00FB3575" w:rsidRDefault="008E4B31" w:rsidP="003415B8">
      <w:pPr>
        <w:pStyle w:val="ConsPlusNormal"/>
        <w:jc w:val="both"/>
        <w:rPr>
          <w:rFonts w:ascii="Times New Roman" w:hAnsi="Times New Roman" w:cs="Times New Roman"/>
          <w:sz w:val="24"/>
          <w:szCs w:val="24"/>
        </w:rPr>
      </w:pPr>
    </w:p>
    <w:p w14:paraId="404C5ACF" w14:textId="77777777" w:rsidR="008E4B31" w:rsidRPr="00FB3575" w:rsidRDefault="008E4B31" w:rsidP="003415B8">
      <w:pPr>
        <w:pStyle w:val="ConsPlusNormal"/>
        <w:ind w:firstLine="540"/>
        <w:jc w:val="both"/>
        <w:rPr>
          <w:rFonts w:ascii="Times New Roman" w:hAnsi="Times New Roman" w:cs="Times New Roman"/>
          <w:sz w:val="24"/>
          <w:szCs w:val="24"/>
        </w:rPr>
      </w:pPr>
      <w:bookmarkStart w:id="6" w:name="Par81"/>
      <w:bookmarkEnd w:id="6"/>
      <w:r w:rsidRPr="00FB3575">
        <w:rPr>
          <w:rFonts w:ascii="Times New Roman" w:hAnsi="Times New Roman" w:cs="Times New Roman"/>
          <w:sz w:val="24"/>
          <w:szCs w:val="24"/>
        </w:rPr>
        <w:t xml:space="preserve">1. Разрешение выдается на основании заявления собственника или иного законного владельца недвижимого имущества, к которому присоединяется рекламная конструкция, либо владельца рекламной конструкции. Заявление о выдаче разрешения на установку и эксплуатацию рекламной конструкции (далее также - заявление) подается заявителем в Администрацию </w:t>
      </w:r>
      <w:r w:rsidR="00B16254" w:rsidRPr="00FB3575">
        <w:rPr>
          <w:rFonts w:ascii="Times New Roman" w:hAnsi="Times New Roman" w:cs="Times New Roman"/>
          <w:sz w:val="24"/>
          <w:szCs w:val="24"/>
        </w:rPr>
        <w:t>Псковского района</w:t>
      </w:r>
      <w:r w:rsidR="0059719B" w:rsidRPr="00FB3575">
        <w:rPr>
          <w:rFonts w:ascii="Times New Roman" w:hAnsi="Times New Roman" w:cs="Times New Roman"/>
          <w:sz w:val="24"/>
          <w:szCs w:val="24"/>
        </w:rPr>
        <w:t xml:space="preserve">, в лице </w:t>
      </w:r>
      <w:r w:rsidR="0059719B" w:rsidRPr="00FB3575">
        <w:rPr>
          <w:rFonts w:ascii="Times New Roman" w:hAnsi="Times New Roman" w:cs="Times New Roman"/>
          <w:b/>
          <w:sz w:val="24"/>
          <w:szCs w:val="24"/>
          <w:u w:val="single"/>
        </w:rPr>
        <w:t xml:space="preserve">Комитета по ЖКХ, строительству и </w:t>
      </w:r>
      <w:r w:rsidR="00D04C19" w:rsidRPr="00FB3575">
        <w:rPr>
          <w:rFonts w:ascii="Times New Roman" w:hAnsi="Times New Roman" w:cs="Times New Roman"/>
          <w:b/>
          <w:sz w:val="24"/>
          <w:szCs w:val="24"/>
          <w:u w:val="single"/>
        </w:rPr>
        <w:t>архитектуры</w:t>
      </w:r>
      <w:r w:rsidR="0059719B" w:rsidRPr="00FB3575">
        <w:rPr>
          <w:rFonts w:ascii="Times New Roman" w:hAnsi="Times New Roman" w:cs="Times New Roman"/>
          <w:sz w:val="24"/>
          <w:szCs w:val="24"/>
        </w:rPr>
        <w:t>,</w:t>
      </w:r>
      <w:r w:rsidRPr="00FB3575">
        <w:rPr>
          <w:rFonts w:ascii="Times New Roman" w:hAnsi="Times New Roman" w:cs="Times New Roman"/>
          <w:sz w:val="24"/>
          <w:szCs w:val="24"/>
        </w:rPr>
        <w:t xml:space="preserve">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(или) региональных порталов государственных и муниципальных услуг. К заявлению, в котором указывается срок, на который заявитель запрашивает выдать разрешение, прилагаются:</w:t>
      </w:r>
    </w:p>
    <w:p w14:paraId="4C44904A"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1) Данные о заявителе:</w:t>
      </w:r>
    </w:p>
    <w:p w14:paraId="7D603F98"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а) для физического лица - копия документа, удостоверяющего личность;</w:t>
      </w:r>
    </w:p>
    <w:p w14:paraId="7074ACD1"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bookmarkStart w:id="7" w:name="Par84"/>
      <w:bookmarkEnd w:id="7"/>
      <w:r w:rsidRPr="00FB3575">
        <w:rPr>
          <w:rFonts w:ascii="Times New Roman" w:hAnsi="Times New Roman" w:cs="Times New Roman"/>
          <w:sz w:val="24"/>
          <w:szCs w:val="24"/>
        </w:rPr>
        <w:t>б) для юридического лица - выписка из Единого государственного реестра юридических лиц;</w:t>
      </w:r>
    </w:p>
    <w:p w14:paraId="4716BED8"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bookmarkStart w:id="8" w:name="Par85"/>
      <w:bookmarkEnd w:id="8"/>
      <w:r w:rsidRPr="00FB3575">
        <w:rPr>
          <w:rFonts w:ascii="Times New Roman" w:hAnsi="Times New Roman" w:cs="Times New Roman"/>
          <w:sz w:val="24"/>
          <w:szCs w:val="24"/>
        </w:rPr>
        <w:t>в) для физического лица, зарегистрированного в качестве индивидуального предпринимателя, - выписка из Единого государственного реестра индивидуальных предпринимателей.</w:t>
      </w:r>
    </w:p>
    <w:p w14:paraId="4EA4341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Данные, указанные в </w:t>
      </w:r>
      <w:hyperlink w:anchor="Par84" w:tooltip="б) для юридического лица - выписка из Единого государственного реестра юридических лиц;" w:history="1">
        <w:r w:rsidRPr="00FB3575">
          <w:rPr>
            <w:rFonts w:ascii="Times New Roman" w:hAnsi="Times New Roman" w:cs="Times New Roman"/>
            <w:color w:val="0000FF"/>
            <w:sz w:val="24"/>
            <w:szCs w:val="24"/>
          </w:rPr>
          <w:t>абзацах "б"</w:t>
        </w:r>
      </w:hyperlink>
      <w:r w:rsidRPr="00FB3575">
        <w:rPr>
          <w:rFonts w:ascii="Times New Roman" w:hAnsi="Times New Roman" w:cs="Times New Roman"/>
          <w:sz w:val="24"/>
          <w:szCs w:val="24"/>
        </w:rPr>
        <w:t xml:space="preserve">, </w:t>
      </w:r>
      <w:hyperlink w:anchor="Par85" w:tooltip="в) для физического лица, зарегистрированного в качестве индивидуального предпринимателя, - выписка из Единого государственного реестра индивидуальных предпринимателей." w:history="1">
        <w:r w:rsidRPr="00FB3575">
          <w:rPr>
            <w:rFonts w:ascii="Times New Roman" w:hAnsi="Times New Roman" w:cs="Times New Roman"/>
            <w:color w:val="0000FF"/>
            <w:sz w:val="24"/>
            <w:szCs w:val="24"/>
          </w:rPr>
          <w:t>"в"</w:t>
        </w:r>
      </w:hyperlink>
      <w:r w:rsidRPr="00FB3575">
        <w:rPr>
          <w:rFonts w:ascii="Times New Roman" w:hAnsi="Times New Roman" w:cs="Times New Roman"/>
          <w:sz w:val="24"/>
          <w:szCs w:val="24"/>
        </w:rPr>
        <w:t xml:space="preserve"> настоящего подпункта, запрашиваются Администрацией </w:t>
      </w:r>
      <w:r w:rsidR="00B16254"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Заявитель вправе представить документы, содержащие указанные сведения, по собственной инициативе.</w:t>
      </w:r>
    </w:p>
    <w:p w14:paraId="0C703FF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2) Подтверждение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25" w:tooltip="&quot;Жилищный кодекс Российской Федерации&quot; от 29.12.2004 N 188-ФЗ (ред. от 03.02.2025) (с изм. и доп., вступ. в силу с 01.03.2025){КонсультантПлюс}" w:history="1">
        <w:r w:rsidRPr="00FB3575">
          <w:rPr>
            <w:rFonts w:ascii="Times New Roman" w:hAnsi="Times New Roman" w:cs="Times New Roman"/>
            <w:color w:val="0000FF"/>
            <w:sz w:val="24"/>
            <w:szCs w:val="24"/>
          </w:rPr>
          <w:t>кодексом</w:t>
        </w:r>
      </w:hyperlink>
      <w:r w:rsidRPr="00FB3575">
        <w:rPr>
          <w:rFonts w:ascii="Times New Roman" w:hAnsi="Times New Roman" w:cs="Times New Roman"/>
          <w:sz w:val="24"/>
          <w:szCs w:val="24"/>
        </w:rPr>
        <w:t xml:space="preserve"> Российской Федерации. В случае,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Администрация </w:t>
      </w:r>
      <w:r w:rsidR="00B16254"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запрашивает сведения о наличии такого согласия в уполномоченном органе.</w:t>
      </w:r>
    </w:p>
    <w:p w14:paraId="49528AC5"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В случае, если для установки и эксплуатации рекламной конструкции необходимо использование имущества, находящегося в собственности муниципального образования "</w:t>
      </w:r>
      <w:r w:rsidR="00B16254"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 xml:space="preserve">", документом, подтверждающим согласие собственника, является договор на установку и эксплуатацию рекламной конструкции на муниципальном имуществе, заключенный в порядке, установленном </w:t>
      </w:r>
      <w:hyperlink r:id="rId26" w:tooltip="Решение Псковской городской Думы от 31.03.2023 N 202 (ред. от 27.10.2023) &quot;Об утверждении Положения о порядке установки и эксплуатации рекламных конструкций на недвижимом имуществе муниципального образования &quot;Город Псков&quot;{КонсультантПлюс}" w:history="1">
        <w:r w:rsidRPr="00FB3575">
          <w:rPr>
            <w:rFonts w:ascii="Times New Roman" w:hAnsi="Times New Roman" w:cs="Times New Roman"/>
            <w:color w:val="0000FF"/>
            <w:sz w:val="24"/>
            <w:szCs w:val="24"/>
          </w:rPr>
          <w:t>Положением</w:t>
        </w:r>
      </w:hyperlink>
      <w:r w:rsidRPr="00FB3575">
        <w:rPr>
          <w:rFonts w:ascii="Times New Roman" w:hAnsi="Times New Roman" w:cs="Times New Roman"/>
          <w:sz w:val="24"/>
          <w:szCs w:val="24"/>
        </w:rPr>
        <w:t xml:space="preserve"> о порядке установки рекламных конструкций на недвижимом имуществе муниципального образования "</w:t>
      </w:r>
      <w:r w:rsidR="00B16254"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w:t>
      </w:r>
    </w:p>
    <w:p w14:paraId="7EA28F90"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bookmarkStart w:id="9" w:name="Par89"/>
      <w:bookmarkEnd w:id="9"/>
      <w:r w:rsidRPr="00FB3575">
        <w:rPr>
          <w:rFonts w:ascii="Times New Roman" w:hAnsi="Times New Roman" w:cs="Times New Roman"/>
          <w:sz w:val="24"/>
          <w:szCs w:val="24"/>
        </w:rPr>
        <w:t>3) Сведения о технических параметрах рекламной конструкции: технический проект рекламной конструкции, в состав которого включаются следующие разделы:</w:t>
      </w:r>
    </w:p>
    <w:p w14:paraId="3D6A8C03"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пояснительная записка;</w:t>
      </w:r>
    </w:p>
    <w:p w14:paraId="3B8A1CF1"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технологические и конструктивные решения рекламной конструкции, в том числе расчет ветровых нагрузок, технический расчет;</w:t>
      </w:r>
    </w:p>
    <w:p w14:paraId="3C8518D3"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проект крепления;</w:t>
      </w:r>
    </w:p>
    <w:p w14:paraId="5916373C"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схема электроснабжения;</w:t>
      </w:r>
    </w:p>
    <w:p w14:paraId="4451D7C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мероприятия по обеспечению пожарной безопасности в соответствии с требованиями технического регламента о пожарной безопасности;</w:t>
      </w:r>
    </w:p>
    <w:p w14:paraId="12D0DFF7"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указания по изготовлению, хранению, транспортировке, монтажу, наладке, эксплуатации, техническому обслуживанию, ремонту, демонтажу и утилизации рекламной конструкции;</w:t>
      </w:r>
    </w:p>
    <w:p w14:paraId="722CD04F"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сведения о техническом состоянии элементов строительных конструкций здания (строения, сооружения), на котором предполагается установка рекламной конструкции, и о возможности размещения проектируемой рекламной конструкции с учетом создаваемых ею дополнительных нагрузок (для рекламных конструкций, размещаемых на внешних стенах, крышах и иных конструктивных элементах зданий, строений, сооружений).</w:t>
      </w:r>
    </w:p>
    <w:p w14:paraId="3C404EC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4) Сведения о территориальном размещении рекламной конструкции:</w:t>
      </w:r>
    </w:p>
    <w:p w14:paraId="0A1AE750"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а) описание заявленного места установки рекламной конструкции:</w:t>
      </w:r>
    </w:p>
    <w:p w14:paraId="45289252"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для рекламных конструкций, размещаемых на внешних стенах, крышах и иных конструктивных элементах зданий, строений, сооружений: адрес со схематичным обозначением места установки рекламной конструкции на здании, строении, сооружении;</w:t>
      </w:r>
    </w:p>
    <w:p w14:paraId="40823EB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 для рекламной конструкции, место установки которой в соответствии с </w:t>
      </w:r>
      <w:hyperlink w:anchor="Par60" w:tooltip="5. Размещение рекламных конструкций на расположенных в границах города Пскова земельных участках независимо от форм собственности, а также на зданиях или ином недвижимом имуществе, находящихся в государственной собственности Псковской области или муниципальной собственности, осуществляется в соответствии со Схемой размещения рекламных конструкций на территории муниципального образования &quot;Город Псков&quot; (далее также - Схемой размещения рекламных конструкций), которая является документом, определяющим места ..." w:history="1">
        <w:r w:rsidRPr="00FB3575">
          <w:rPr>
            <w:rFonts w:ascii="Times New Roman" w:hAnsi="Times New Roman" w:cs="Times New Roman"/>
            <w:color w:val="0000FF"/>
            <w:sz w:val="24"/>
            <w:szCs w:val="24"/>
          </w:rPr>
          <w:t>пунктом 5 раздела 1</w:t>
        </w:r>
      </w:hyperlink>
      <w:r w:rsidRPr="00FB3575">
        <w:rPr>
          <w:rFonts w:ascii="Times New Roman" w:hAnsi="Times New Roman" w:cs="Times New Roman"/>
          <w:sz w:val="24"/>
          <w:szCs w:val="24"/>
        </w:rPr>
        <w:t xml:space="preserve"> настоящего Положения определяется Схемой размещения рекламных конструкций: адрес и номер рекламной конструкции, указанные в Схеме размещения рекламных конструкций;</w:t>
      </w:r>
    </w:p>
    <w:p w14:paraId="5FACADAC"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б) комплексный дизайн-проект оформления здания (строения, сооружения) - проект привязки рекламной конструкции к заявленному месту установки с учетом композиционного решения и архитектурных особенностей здания (строения, сооружения), на котором предполагается установка рекламной конструкции.</w:t>
      </w:r>
    </w:p>
    <w:p w14:paraId="7E8F8C5A"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В составе дизайн-проекта оформления здания (строения, сооружения) представляются фоторазвертка здания (строения, сооружения) до присоединения рекламной конструкции и фотомакет предполагаемой к присоединению рекламной конструкции (формат документов не менее формата А4). Изображение фасада здания (строения, сооружения) представляется полностью от отмостки до кровли по высоте и от левого до правого углов здания по ширине в ортогональной проекции (изображение, выполненное в прямых линиях без учета перспективных сокращений) с указанием точных размеров и точного места присоединения рекламной конструкции.</w:t>
      </w:r>
    </w:p>
    <w:p w14:paraId="640855F9"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bookmarkStart w:id="10" w:name="Par103"/>
      <w:bookmarkEnd w:id="10"/>
      <w:r w:rsidRPr="00FB3575">
        <w:rPr>
          <w:rFonts w:ascii="Times New Roman" w:hAnsi="Times New Roman" w:cs="Times New Roman"/>
          <w:sz w:val="24"/>
          <w:szCs w:val="24"/>
        </w:rPr>
        <w:t xml:space="preserve">5) Сведения о внешнем виде рекламной конструкции, включающие основные архитектурные, дизайнерские, художественно-композиционные, колористические характеристики рекламной конструкции в соответствии с </w:t>
      </w:r>
      <w:hyperlink w:anchor="Par160" w:tooltip="Архитектурные требования к проектированию и" w:history="1">
        <w:r w:rsidRPr="00FB3575">
          <w:rPr>
            <w:rFonts w:ascii="Times New Roman" w:hAnsi="Times New Roman" w:cs="Times New Roman"/>
            <w:color w:val="0000FF"/>
            <w:sz w:val="24"/>
            <w:szCs w:val="24"/>
          </w:rPr>
          <w:t>приложением</w:t>
        </w:r>
      </w:hyperlink>
      <w:r w:rsidRPr="00FB3575">
        <w:rPr>
          <w:rFonts w:ascii="Times New Roman" w:hAnsi="Times New Roman" w:cs="Times New Roman"/>
          <w:sz w:val="24"/>
          <w:szCs w:val="24"/>
        </w:rPr>
        <w:t xml:space="preserve"> "Архитектурные требования к проектированию и территориальному размещению рекламных конструкций" к настоящему Положению.</w:t>
      </w:r>
    </w:p>
    <w:p w14:paraId="2ED7264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6) Сведения об оплате государственной пошлины за выдачу разрешения. Документ, подтверждающий факт оплаты государственной пошлины за выдачу разрешения, запрашивается Администрацией </w:t>
      </w:r>
      <w:r w:rsidR="008C5BB3"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самостоятельно в соответствии с действующим законодательством. Заявитель вправе представить такой документ по собственной инициативе.</w:t>
      </w:r>
    </w:p>
    <w:p w14:paraId="0EE405BA"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2. Администрация </w:t>
      </w:r>
      <w:r w:rsidR="005558DE"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приостанавливает рассмотрение заявления в случае:</w:t>
      </w:r>
    </w:p>
    <w:p w14:paraId="5CBC702F"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1) непредоставления заявителем документов, указанных в </w:t>
      </w:r>
      <w:hyperlink w:anchor="Par81" w:tooltip="1. Разрешение выдается на основании заявления собственника или иного законного владельца недвижимого имущества, к которому присоединяется рекламная конструкция, либо владельца рекламной конструкции. Заявление о выдаче разрешения на установку и эксплуатацию рекламной конструкции (далее также - заявление) подается заявителем в Администрацию города Пскова в письменной форме или в форме электронного документа с использованием федеральной государственной информационной системы &quot;Единый портал государственных и..." w:history="1">
        <w:r w:rsidRPr="00FB3575">
          <w:rPr>
            <w:rFonts w:ascii="Times New Roman" w:hAnsi="Times New Roman" w:cs="Times New Roman"/>
            <w:color w:val="0000FF"/>
            <w:sz w:val="24"/>
            <w:szCs w:val="24"/>
          </w:rPr>
          <w:t>пункте 1</w:t>
        </w:r>
      </w:hyperlink>
      <w:r w:rsidRPr="00FB3575">
        <w:rPr>
          <w:rFonts w:ascii="Times New Roman" w:hAnsi="Times New Roman" w:cs="Times New Roman"/>
          <w:sz w:val="24"/>
          <w:szCs w:val="24"/>
        </w:rPr>
        <w:t xml:space="preserve"> настоящего раздела;</w:t>
      </w:r>
    </w:p>
    <w:p w14:paraId="44289D15"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2) несоответствия указанного в заявлении срока, на который заявитель запрашивает выдать разрешение, сроку действия договора на установку и эксплуатацию рекламной конструкции либо в случае, если заявитель является собственником недвижимого имущества, к которому присоединяется рекламная конструкция, предельным срокам, которые установлены нормативным правовым актом Псковской области и на которые могут заключаться договоры на установку и эксплуатацию рекламных конструкций, а в отношении временной рекламной конструкции, если указанный в заявлении срок, на который заявитель запрашивает выдать разрешение на установку и эксплуатацию временной рекламной конструкции, превышает двенадцать месяцев.</w:t>
      </w:r>
    </w:p>
    <w:p w14:paraId="651EF895"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Уведомление в письменной форме о приостановке рассмотрения заявления направляется Администрацией </w:t>
      </w:r>
      <w:r w:rsidR="008C5BB3"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заявителю почтой или вручается нарочным в течение 15 (пятнадцати) рабочих дней со дня приема от него заявления.</w:t>
      </w:r>
    </w:p>
    <w:p w14:paraId="703350A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bookmarkStart w:id="11" w:name="Par109"/>
      <w:bookmarkEnd w:id="11"/>
      <w:r w:rsidRPr="00FB3575">
        <w:rPr>
          <w:rFonts w:ascii="Times New Roman" w:hAnsi="Times New Roman" w:cs="Times New Roman"/>
          <w:sz w:val="24"/>
          <w:szCs w:val="24"/>
        </w:rPr>
        <w:t xml:space="preserve">3. На основании полученного заявления с документами, указанными в </w:t>
      </w:r>
      <w:hyperlink w:anchor="Par81" w:tooltip="1. Разрешение выдается на основании заявления собственника или иного законного владельца недвижимого имущества, к которому присоединяется рекламная конструкция, либо владельца рекламной конструкции. Заявление о выдаче разрешения на установку и эксплуатацию рекламной конструкции (далее также - заявление) подается заявителем в Администрацию города Пскова в письменной форме или в форме электронного документа с использованием федеральной государственной информационной системы &quot;Единый портал государственных и..." w:history="1">
        <w:r w:rsidRPr="00FB3575">
          <w:rPr>
            <w:rFonts w:ascii="Times New Roman" w:hAnsi="Times New Roman" w:cs="Times New Roman"/>
            <w:color w:val="0000FF"/>
            <w:sz w:val="24"/>
            <w:szCs w:val="24"/>
          </w:rPr>
          <w:t>пункте 1</w:t>
        </w:r>
      </w:hyperlink>
      <w:r w:rsidRPr="00FB3575">
        <w:rPr>
          <w:rFonts w:ascii="Times New Roman" w:hAnsi="Times New Roman" w:cs="Times New Roman"/>
          <w:sz w:val="24"/>
          <w:szCs w:val="24"/>
        </w:rPr>
        <w:t xml:space="preserve"> настоящего раздела, в случае, если место установки рекламной конструкции в соответствии с </w:t>
      </w:r>
      <w:hyperlink w:anchor="Par60" w:tooltip="5. Размещение рекламных конструкций на расположенных в границах города Пскова земельных участках независимо от форм собственности, а также на зданиях или ином недвижимом имуществе, находящихся в государственной собственности Псковской области или муниципальной собственности, осуществляется в соответствии со Схемой размещения рекламных конструкций на территории муниципального образования &quot;Город Псков&quot; (далее также - Схемой размещения рекламных конструкций), которая является документом, определяющим места ..." w:history="1">
        <w:r w:rsidRPr="00FB3575">
          <w:rPr>
            <w:rFonts w:ascii="Times New Roman" w:hAnsi="Times New Roman" w:cs="Times New Roman"/>
            <w:color w:val="0000FF"/>
            <w:sz w:val="24"/>
            <w:szCs w:val="24"/>
          </w:rPr>
          <w:t>пунктом 5 раздела 1</w:t>
        </w:r>
      </w:hyperlink>
      <w:r w:rsidRPr="00FB3575">
        <w:rPr>
          <w:rFonts w:ascii="Times New Roman" w:hAnsi="Times New Roman" w:cs="Times New Roman"/>
          <w:sz w:val="24"/>
          <w:szCs w:val="24"/>
        </w:rPr>
        <w:t xml:space="preserve"> настоящего Положения не определяется Схемой размещения рекламных конструкций, Администрация </w:t>
      </w:r>
      <w:r w:rsidR="008C5BB3"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осуществляет согласование с уполномоченными органами, необходимое для принятия решения о выдаче разрешения или об отказе в его выдаче (далее - согласование) на предмет соответствия требованиям:</w:t>
      </w:r>
    </w:p>
    <w:p w14:paraId="7BAB1A45"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1) нормативных актов по безопасности движения транспорта в случае установки рекламной конструкции в полосе отвода автомобильной дороги - с Отделом Государственной инспекции безопасности дорожного движения УМВД России по </w:t>
      </w:r>
      <w:r w:rsidR="00166BC7" w:rsidRPr="00FB3575">
        <w:rPr>
          <w:rFonts w:ascii="Times New Roman" w:hAnsi="Times New Roman" w:cs="Times New Roman"/>
          <w:sz w:val="24"/>
          <w:szCs w:val="24"/>
        </w:rPr>
        <w:t>Псковскому району</w:t>
      </w:r>
      <w:r w:rsidRPr="00FB3575">
        <w:rPr>
          <w:rFonts w:ascii="Times New Roman" w:hAnsi="Times New Roman" w:cs="Times New Roman"/>
          <w:sz w:val="24"/>
          <w:szCs w:val="24"/>
        </w:rPr>
        <w:t>;</w:t>
      </w:r>
    </w:p>
    <w:p w14:paraId="6E1BBB08"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2)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 во всех случаях установки рекламной конструкции - с Комитетом по охране объектов культурного наследия Псковской области.</w:t>
      </w:r>
    </w:p>
    <w:p w14:paraId="38E30663"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Для этого Администрация </w:t>
      </w:r>
      <w:r w:rsidR="00EE2A7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направляет в уполномоченные органы копии представленных к заявлению документов, указанных в </w:t>
      </w:r>
      <w:hyperlink w:anchor="Par89" w:tooltip="3) Сведения о технических параметрах рекламной конструкции: технический проект рекламной конструкции, в состав которого включаются следующие разделы:" w:history="1">
        <w:r w:rsidRPr="00FB3575">
          <w:rPr>
            <w:rFonts w:ascii="Times New Roman" w:hAnsi="Times New Roman" w:cs="Times New Roman"/>
            <w:color w:val="0000FF"/>
            <w:sz w:val="24"/>
            <w:szCs w:val="24"/>
          </w:rPr>
          <w:t>подпунктах 3</w:t>
        </w:r>
      </w:hyperlink>
      <w:r w:rsidRPr="00FB3575">
        <w:rPr>
          <w:rFonts w:ascii="Times New Roman" w:hAnsi="Times New Roman" w:cs="Times New Roman"/>
          <w:sz w:val="24"/>
          <w:szCs w:val="24"/>
        </w:rPr>
        <w:t xml:space="preserve"> </w:t>
      </w:r>
      <w:hyperlink w:anchor="Par103" w:tooltip="5) Сведения о внешнем виде рекламной конструкции, включающие основные архитектурные, дизайнерские, художественно-композиционные, колористические характеристики рекламной конструкции в соответствии с приложением &quot;Архитектурные требования к проектированию и территориальному размещению рекламных конструкций&quot; к настоящему Положению." w:history="1">
        <w:r w:rsidRPr="00FB3575">
          <w:rPr>
            <w:rFonts w:ascii="Times New Roman" w:hAnsi="Times New Roman" w:cs="Times New Roman"/>
            <w:color w:val="0000FF"/>
            <w:sz w:val="24"/>
            <w:szCs w:val="24"/>
          </w:rPr>
          <w:t>- 5 пункта 1</w:t>
        </w:r>
      </w:hyperlink>
      <w:r w:rsidRPr="00FB3575">
        <w:rPr>
          <w:rFonts w:ascii="Times New Roman" w:hAnsi="Times New Roman" w:cs="Times New Roman"/>
          <w:sz w:val="24"/>
          <w:szCs w:val="24"/>
        </w:rPr>
        <w:t xml:space="preserve"> настоящего раздела.</w:t>
      </w:r>
    </w:p>
    <w:p w14:paraId="7878CDC4"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4. Уполномоченный орган на основании полученных документов, указанных </w:t>
      </w:r>
      <w:hyperlink w:anchor="Par109" w:tooltip="3. На основании полученного заявления с документами, указанными в пункте 1 настоящего раздела, в случае, если место установки рекламной конструкции в соответствии с пунктом 5 раздела 1 настоящего Положения не определяется Схемой размещения рекламных конструкций, Администрация города Пскова осуществляет согласование с уполномоченными органами, необходимое для принятия решения о выдаче разрешения или об отказе в его выдаче (далее - согласование) на предмет соответствия требованиям:" w:history="1">
        <w:r w:rsidRPr="00FB3575">
          <w:rPr>
            <w:rFonts w:ascii="Times New Roman" w:hAnsi="Times New Roman" w:cs="Times New Roman"/>
            <w:color w:val="0000FF"/>
            <w:sz w:val="24"/>
            <w:szCs w:val="24"/>
          </w:rPr>
          <w:t>пунктом 3</w:t>
        </w:r>
      </w:hyperlink>
      <w:r w:rsidRPr="00FB3575">
        <w:rPr>
          <w:rFonts w:ascii="Times New Roman" w:hAnsi="Times New Roman" w:cs="Times New Roman"/>
          <w:sz w:val="24"/>
          <w:szCs w:val="24"/>
        </w:rPr>
        <w:t xml:space="preserve"> настоящего раздела, в срок, установленный законодательством для рассмотрения уполномоченным органом документов со дня их получения, выдает Администрации </w:t>
      </w:r>
      <w:r w:rsidR="00EE2A7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заключение о соответствии или несоответствии установки рекламной конструкции в заявленном месте установленным законодательством требованиям.</w:t>
      </w:r>
    </w:p>
    <w:p w14:paraId="4D7AD52F"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5. Заключение уполномоченного органа о несоответствии должно быть мотивировано и содержать ссылки на нормативные правовые акты, требования которых нарушаются в случае установки рекламной конструкции в заявленном месте.</w:t>
      </w:r>
    </w:p>
    <w:p w14:paraId="7C514503"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bookmarkStart w:id="12" w:name="Par115"/>
      <w:bookmarkEnd w:id="12"/>
      <w:r w:rsidRPr="00FB3575">
        <w:rPr>
          <w:rFonts w:ascii="Times New Roman" w:hAnsi="Times New Roman" w:cs="Times New Roman"/>
          <w:sz w:val="24"/>
          <w:szCs w:val="24"/>
        </w:rPr>
        <w:t>6. Заявитель вправе самостоятельно получить от уполномоченных органов заключения о соответствии или несоответствии установки рекламной конструкции в заявленном месте установленным законодательством требованиям.</w:t>
      </w:r>
    </w:p>
    <w:p w14:paraId="54D1753B"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В этом случае заявитель письменно уведомляет Администрацию </w:t>
      </w:r>
      <w:r w:rsidR="00EE2A7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о своем решении. Администрация </w:t>
      </w:r>
      <w:r w:rsidR="00EE2A76"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в срок не более 5 (пяти) рабочих дней со дня получения от заявителя такого уведомления выдает заявителю перечень уполномоченных органов, указанных в </w:t>
      </w:r>
      <w:hyperlink w:anchor="Par109" w:tooltip="3. На основании полученного заявления с документами, указанными в пункте 1 настоящего раздела, в случае, если место установки рекламной конструкции в соответствии с пунктом 5 раздела 1 настоящего Положения не определяется Схемой размещения рекламных конструкций, Администрация города Пскова осуществляет согласование с уполномоченными органами, необходимое для принятия решения о выдаче разрешения или об отказе в его выдаче (далее - согласование) на предмет соответствия требованиям:" w:history="1">
        <w:r w:rsidRPr="00FB3575">
          <w:rPr>
            <w:rFonts w:ascii="Times New Roman" w:hAnsi="Times New Roman" w:cs="Times New Roman"/>
            <w:color w:val="0000FF"/>
            <w:sz w:val="24"/>
            <w:szCs w:val="24"/>
          </w:rPr>
          <w:t>пункте 3</w:t>
        </w:r>
      </w:hyperlink>
      <w:r w:rsidRPr="00FB3575">
        <w:rPr>
          <w:rFonts w:ascii="Times New Roman" w:hAnsi="Times New Roman" w:cs="Times New Roman"/>
          <w:sz w:val="24"/>
          <w:szCs w:val="24"/>
        </w:rPr>
        <w:t xml:space="preserve"> настоящего раздела, заключение которых необходимо для принятия решения о выдаче разрешения или об отказе в его выдаче, и листы согласования с этими уполномоченными органами.</w:t>
      </w:r>
    </w:p>
    <w:p w14:paraId="028B3D11"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К каждому листу согласования прилагаются копии представленных к заявлению документов, указанных в </w:t>
      </w:r>
      <w:hyperlink w:anchor="Par89" w:tooltip="3) Сведения о технических параметрах рекламной конструкции: технический проект рекламной конструкции, в состав которого включаются следующие разделы:" w:history="1">
        <w:r w:rsidRPr="00FB3575">
          <w:rPr>
            <w:rFonts w:ascii="Times New Roman" w:hAnsi="Times New Roman" w:cs="Times New Roman"/>
            <w:color w:val="0000FF"/>
            <w:sz w:val="24"/>
            <w:szCs w:val="24"/>
          </w:rPr>
          <w:t>подпунктах 3</w:t>
        </w:r>
      </w:hyperlink>
      <w:r w:rsidRPr="00FB3575">
        <w:rPr>
          <w:rFonts w:ascii="Times New Roman" w:hAnsi="Times New Roman" w:cs="Times New Roman"/>
          <w:sz w:val="24"/>
          <w:szCs w:val="24"/>
        </w:rPr>
        <w:t xml:space="preserve"> </w:t>
      </w:r>
      <w:hyperlink w:anchor="Par103" w:tooltip="5) Сведения о внешнем виде рекламной конструкции, включающие основные архитектурные, дизайнерские, художественно-композиционные, колористические характеристики рекламной конструкции в соответствии с приложением &quot;Архитектурные требования к проектированию и территориальному размещению рекламных конструкций&quot; к настоящему Положению." w:history="1">
        <w:r w:rsidRPr="00FB3575">
          <w:rPr>
            <w:rFonts w:ascii="Times New Roman" w:hAnsi="Times New Roman" w:cs="Times New Roman"/>
            <w:color w:val="0000FF"/>
            <w:sz w:val="24"/>
            <w:szCs w:val="24"/>
          </w:rPr>
          <w:t>- 5 пункта 1</w:t>
        </w:r>
      </w:hyperlink>
      <w:r w:rsidRPr="00FB3575">
        <w:rPr>
          <w:rFonts w:ascii="Times New Roman" w:hAnsi="Times New Roman" w:cs="Times New Roman"/>
          <w:sz w:val="24"/>
          <w:szCs w:val="24"/>
        </w:rPr>
        <w:t xml:space="preserve"> настоящего раздела, что подтверждается распиской заявителя. В расписке указывается срок, в течение которого заявитель обязуется представить в Администрацию </w:t>
      </w:r>
      <w:r w:rsidR="002673F1"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заключения уполномоченных органов.</w:t>
      </w:r>
    </w:p>
    <w:p w14:paraId="32B2667B"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Срок, в течение которого заявитель должен представить в Администрацию </w:t>
      </w:r>
      <w:r w:rsidR="002673F1"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заключения уполномоченных органов, не должен превышать 35 (тридцати пяти) календарных дней со дня приема от него заявления с документами, указанными в </w:t>
      </w:r>
      <w:hyperlink w:anchor="Par81" w:tooltip="1. Разрешение выдается на основании заявления собственника или иного законного владельца недвижимого имущества, к которому присоединяется рекламная конструкция, либо владельца рекламной конструкции. Заявление о выдаче разрешения на установку и эксплуатацию рекламной конструкции (далее также - заявление) подается заявителем в Администрацию города Пскова в письменной форме или в форме электронного документа с использованием федеральной государственной информационной системы &quot;Единый портал государственных и..." w:history="1">
        <w:r w:rsidRPr="00FB3575">
          <w:rPr>
            <w:rFonts w:ascii="Times New Roman" w:hAnsi="Times New Roman" w:cs="Times New Roman"/>
            <w:color w:val="0000FF"/>
            <w:sz w:val="24"/>
            <w:szCs w:val="24"/>
          </w:rPr>
          <w:t>пункте 1</w:t>
        </w:r>
      </w:hyperlink>
      <w:r w:rsidRPr="00FB3575">
        <w:rPr>
          <w:rFonts w:ascii="Times New Roman" w:hAnsi="Times New Roman" w:cs="Times New Roman"/>
          <w:sz w:val="24"/>
          <w:szCs w:val="24"/>
        </w:rPr>
        <w:t xml:space="preserve"> настоящего раздела.</w:t>
      </w:r>
    </w:p>
    <w:p w14:paraId="01124419"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В случае, если в течение указанного в расписке срока все необходимые заключения уполномоченных органов заявителем не представлены, Администрация </w:t>
      </w:r>
      <w:r w:rsidR="002673F1"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приостанавливает рассмотрение заявления до момента предоставления заявителем всех заключений уполномоченных органов, о чем письменно уведомляет заявителя.</w:t>
      </w:r>
    </w:p>
    <w:p w14:paraId="34CB1B2B"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В случае возникновения у заявителя форс-мажорных обстоятельств при получении заключений уполномоченных органов он вправе обратиться в Администрацию </w:t>
      </w:r>
      <w:r w:rsidR="002673F1"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с уведомлением о продлении сроков согласования с уполномоченными органами. В этом случае Администрация </w:t>
      </w:r>
      <w:r w:rsidR="0059719B"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продлевает срок рассмотрения заявления на срок, указанный в уведомлении заявителя.</w:t>
      </w:r>
    </w:p>
    <w:p w14:paraId="6EDE2147"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7. На основании представленных заявителем документов, полученных заключений уполномоченных органов (в случае, предусмотренном </w:t>
      </w:r>
      <w:hyperlink w:anchor="Par109" w:tooltip="3. На основании полученного заявления с документами, указанными в пункте 1 настоящего раздела, в случае, если место установки рекламной конструкции в соответствии с пунктом 5 раздела 1 настоящего Положения не определяется Схемой размещения рекламных конструкций, Администрация города Пскова осуществляет согласование с уполномоченными органами, необходимое для принятия решения о выдаче разрешения или об отказе в его выдаче (далее - согласование) на предмет соответствия требованиям:" w:history="1">
        <w:r w:rsidRPr="00FB3575">
          <w:rPr>
            <w:rFonts w:ascii="Times New Roman" w:hAnsi="Times New Roman" w:cs="Times New Roman"/>
            <w:color w:val="0000FF"/>
            <w:sz w:val="24"/>
            <w:szCs w:val="24"/>
          </w:rPr>
          <w:t>пунктом 3</w:t>
        </w:r>
      </w:hyperlink>
      <w:r w:rsidRPr="00FB3575">
        <w:rPr>
          <w:rFonts w:ascii="Times New Roman" w:hAnsi="Times New Roman" w:cs="Times New Roman"/>
          <w:sz w:val="24"/>
          <w:szCs w:val="24"/>
        </w:rPr>
        <w:t xml:space="preserve"> настоящего раздела) Администрация </w:t>
      </w:r>
      <w:r w:rsidR="0059719B"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принимает решение о выдаче разрешения или об отказе в его выдаче.</w:t>
      </w:r>
    </w:p>
    <w:p w14:paraId="5AAF9245"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Решение Администрации </w:t>
      </w:r>
      <w:r w:rsidR="002673F1"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заявителю в течение двух месяцев со дня приема от него необходимых документов, за исключением случаев, указанных в </w:t>
      </w:r>
      <w:hyperlink w:anchor="Par115" w:tooltip="6. Заявитель вправе самостоятельно получить от уполномоченных органов заключения о соответствии или несоответствии установки рекламной конструкции в заявленном месте установленным законодательством требованиям." w:history="1">
        <w:r w:rsidRPr="00FB3575">
          <w:rPr>
            <w:rFonts w:ascii="Times New Roman" w:hAnsi="Times New Roman" w:cs="Times New Roman"/>
            <w:color w:val="0000FF"/>
            <w:sz w:val="24"/>
            <w:szCs w:val="24"/>
          </w:rPr>
          <w:t>пункте 6</w:t>
        </w:r>
      </w:hyperlink>
      <w:r w:rsidRPr="00FB3575">
        <w:rPr>
          <w:rFonts w:ascii="Times New Roman" w:hAnsi="Times New Roman" w:cs="Times New Roman"/>
          <w:sz w:val="24"/>
          <w:szCs w:val="24"/>
        </w:rPr>
        <w:t xml:space="preserve"> настоящего раздела, когда рассмотрение заявления было приостановлено, в связи с непредставлением заявителем в течение предусмотренного срока заключений уполномоченных органов или продлено на основании уведомления заявителя о продлении им сроков согласования с уполномоченными органами.</w:t>
      </w:r>
    </w:p>
    <w:p w14:paraId="1C8B51D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Заявитель, не получивший в указанный срок от Администрации </w:t>
      </w:r>
      <w:r w:rsidR="002673F1"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решения о выдаче разрешения или об отказе в его выдаче, в течение трех месяцев вправе обратиться в суд или арбитражный суд с заявлением о признании бездействия Администрации </w:t>
      </w:r>
      <w:r w:rsidR="002673F1"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незаконным.</w:t>
      </w:r>
    </w:p>
    <w:p w14:paraId="27CF4062"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8. Решение об отказе в выдаче разрешения должно быть мотивировано и принято Администрацией </w:t>
      </w:r>
      <w:r w:rsidR="002673F1"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исключительно по следующим основаниям:</w:t>
      </w:r>
    </w:p>
    <w:p w14:paraId="54E5A792"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1) несоответствие проекта рекламной конструкции и ее территориального размещения требованиям технического регламента;</w:t>
      </w:r>
    </w:p>
    <w:p w14:paraId="095A802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w:anchor="Par60" w:tooltip="5. Размещение рекламных конструкций на расположенных в границах города Пскова земельных участках независимо от форм собственности, а также на зданиях или ином недвижимом имуществе, находящихся в государственной собственности Псковской области или муниципальной собственности, осуществляется в соответствии со Схемой размещения рекламных конструкций на территории муниципального образования &quot;Город Псков&quot; (далее также - Схемой размещения рекламных конструкций), которая является документом, определяющим места ..." w:history="1">
        <w:r w:rsidRPr="00FB3575">
          <w:rPr>
            <w:rFonts w:ascii="Times New Roman" w:hAnsi="Times New Roman" w:cs="Times New Roman"/>
            <w:color w:val="0000FF"/>
            <w:sz w:val="24"/>
            <w:szCs w:val="24"/>
          </w:rPr>
          <w:t>пунктом 5 раздела 1</w:t>
        </w:r>
      </w:hyperlink>
      <w:r w:rsidRPr="00FB3575">
        <w:rPr>
          <w:rFonts w:ascii="Times New Roman" w:hAnsi="Times New Roman" w:cs="Times New Roman"/>
          <w:sz w:val="24"/>
          <w:szCs w:val="24"/>
        </w:rPr>
        <w:t xml:space="preserve"> настоящего Положения определяется Схемой размещения рекламных конструкций);</w:t>
      </w:r>
    </w:p>
    <w:p w14:paraId="6FF42D04"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3) нарушение требований нормативных актов по безопасности движения транспорта;</w:t>
      </w:r>
    </w:p>
    <w:p w14:paraId="056FD729"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4) нарушение внешнего архитектурного облика сложившейся застройки </w:t>
      </w:r>
      <w:r w:rsidR="0059719B"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 в случае несоответствия рекламной конструкции и ее территориального размещения в заявленном месте требованиям, установленным </w:t>
      </w:r>
      <w:hyperlink w:anchor="Par160" w:tooltip="Архитектурные требования к проектированию и" w:history="1">
        <w:r w:rsidRPr="00FB3575">
          <w:rPr>
            <w:rFonts w:ascii="Times New Roman" w:hAnsi="Times New Roman" w:cs="Times New Roman"/>
            <w:color w:val="0000FF"/>
            <w:sz w:val="24"/>
            <w:szCs w:val="24"/>
          </w:rPr>
          <w:t>приложением</w:t>
        </w:r>
      </w:hyperlink>
      <w:r w:rsidRPr="00FB3575">
        <w:rPr>
          <w:rFonts w:ascii="Times New Roman" w:hAnsi="Times New Roman" w:cs="Times New Roman"/>
          <w:sz w:val="24"/>
          <w:szCs w:val="24"/>
        </w:rPr>
        <w:t xml:space="preserve"> "Архитектурные требования к проектированию и территориальному размещению рекламных конструкций" к настоящему Положению;</w:t>
      </w:r>
    </w:p>
    <w:p w14:paraId="2E9DF82B"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7D464CE7"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6) нарушение требований, установленных </w:t>
      </w:r>
      <w:hyperlink r:id="rId27" w:tooltip="Федеральный закон от 13.03.2006 N 38-ФЗ (ред. от 26.12.2024) &quot;О рекламе&quot; (с изм. и доп., вступ. в силу с 01.04.2025){КонсультантПлюс}" w:history="1">
        <w:r w:rsidRPr="00FB3575">
          <w:rPr>
            <w:rFonts w:ascii="Times New Roman" w:hAnsi="Times New Roman" w:cs="Times New Roman"/>
            <w:color w:val="0000FF"/>
            <w:sz w:val="24"/>
            <w:szCs w:val="24"/>
          </w:rPr>
          <w:t>частями 5</w:t>
        </w:r>
      </w:hyperlink>
      <w:r w:rsidRPr="00FB3575">
        <w:rPr>
          <w:rFonts w:ascii="Times New Roman" w:hAnsi="Times New Roman" w:cs="Times New Roman"/>
          <w:sz w:val="24"/>
          <w:szCs w:val="24"/>
        </w:rPr>
        <w:t xml:space="preserve"> (в случае, если для установки и эксплуатации рекламной конструкции используется общее имущество собственников помещений в многоквартирном доме), </w:t>
      </w:r>
      <w:hyperlink r:id="rId28" w:tooltip="Федеральный закон от 13.03.2006 N 38-ФЗ (ред. от 26.12.2024) &quot;О рекламе&quot; (с изм. и доп., вступ. в силу с 01.04.2025){КонсультантПлюс}" w:history="1">
        <w:r w:rsidRPr="00FB3575">
          <w:rPr>
            <w:rFonts w:ascii="Times New Roman" w:hAnsi="Times New Roman" w:cs="Times New Roman"/>
            <w:color w:val="0000FF"/>
            <w:sz w:val="24"/>
            <w:szCs w:val="24"/>
          </w:rPr>
          <w:t>5.1</w:t>
        </w:r>
      </w:hyperlink>
      <w:r w:rsidRPr="00FB3575">
        <w:rPr>
          <w:rFonts w:ascii="Times New Roman" w:hAnsi="Times New Roman" w:cs="Times New Roman"/>
          <w:sz w:val="24"/>
          <w:szCs w:val="24"/>
        </w:rPr>
        <w:t xml:space="preserve">, </w:t>
      </w:r>
      <w:hyperlink r:id="rId29" w:tooltip="Федеральный закон от 13.03.2006 N 38-ФЗ (ред. от 26.12.2024) &quot;О рекламе&quot; (с изм. и доп., вступ. в силу с 01.04.2025){КонсультантПлюс}" w:history="1">
        <w:r w:rsidRPr="00FB3575">
          <w:rPr>
            <w:rFonts w:ascii="Times New Roman" w:hAnsi="Times New Roman" w:cs="Times New Roman"/>
            <w:color w:val="0000FF"/>
            <w:sz w:val="24"/>
            <w:szCs w:val="24"/>
          </w:rPr>
          <w:t>5.6</w:t>
        </w:r>
      </w:hyperlink>
      <w:r w:rsidRPr="00FB3575">
        <w:rPr>
          <w:rFonts w:ascii="Times New Roman" w:hAnsi="Times New Roman" w:cs="Times New Roman"/>
          <w:sz w:val="24"/>
          <w:szCs w:val="24"/>
        </w:rPr>
        <w:t xml:space="preserve">, </w:t>
      </w:r>
      <w:hyperlink r:id="rId30" w:tooltip="Федеральный закон от 13.03.2006 N 38-ФЗ (ред. от 26.12.2024) &quot;О рекламе&quot; (с изм. и доп., вступ. в силу с 01.04.2025){КонсультантПлюс}" w:history="1">
        <w:r w:rsidRPr="00FB3575">
          <w:rPr>
            <w:rFonts w:ascii="Times New Roman" w:hAnsi="Times New Roman" w:cs="Times New Roman"/>
            <w:color w:val="0000FF"/>
            <w:sz w:val="24"/>
            <w:szCs w:val="24"/>
          </w:rPr>
          <w:t>5.7 статьи 19</w:t>
        </w:r>
      </w:hyperlink>
      <w:r w:rsidRPr="00FB3575">
        <w:rPr>
          <w:rFonts w:ascii="Times New Roman" w:hAnsi="Times New Roman" w:cs="Times New Roman"/>
          <w:sz w:val="24"/>
          <w:szCs w:val="24"/>
        </w:rPr>
        <w:t xml:space="preserve"> Федерального закона "О рекламе".</w:t>
      </w:r>
    </w:p>
    <w:p w14:paraId="0D013E78"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9. В случае отказа Администрации </w:t>
      </w:r>
      <w:r w:rsidR="002673F1"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в выдаче разрешения заявитель в течение трех месяцев со дня получения решения об отказе в выдаче разрешения вправе обратиться в суд или арбитражный суд с заявлением о признании такого решения незаконным.</w:t>
      </w:r>
    </w:p>
    <w:p w14:paraId="03C64183"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10. Разрешение выдается Администрацией </w:t>
      </w:r>
      <w:r w:rsidR="002673F1"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нормативным правовым актом Псковской области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w:t>
      </w:r>
    </w:p>
    <w:p w14:paraId="67CBEFB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Сведения о выданных разрешениях заносятся Администрацией </w:t>
      </w:r>
      <w:r w:rsidR="002673F1"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в реестр разрешений на установку и эксплуатацию рекламных конструкций на территории муниципального образования "</w:t>
      </w:r>
      <w:r w:rsidR="003265B8"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w:t>
      </w:r>
    </w:p>
    <w:p w14:paraId="15B92BDC"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11. Лицо, которому выдано разрешение, обязано уведомить Администрацию </w:t>
      </w:r>
      <w:r w:rsidR="003265B8"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 xml:space="preserve">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14:paraId="7BD4569C" w14:textId="77777777" w:rsidR="008E4B31" w:rsidRPr="00FB3575" w:rsidRDefault="008E4B31" w:rsidP="003415B8">
      <w:pPr>
        <w:pStyle w:val="ConsPlusNormal"/>
        <w:jc w:val="both"/>
        <w:rPr>
          <w:rFonts w:ascii="Times New Roman" w:hAnsi="Times New Roman" w:cs="Times New Roman"/>
          <w:sz w:val="24"/>
          <w:szCs w:val="24"/>
        </w:rPr>
      </w:pPr>
    </w:p>
    <w:p w14:paraId="1C0B87A6" w14:textId="77777777" w:rsidR="008E4B31" w:rsidRPr="00FB3575" w:rsidRDefault="008E4B31" w:rsidP="003415B8">
      <w:pPr>
        <w:pStyle w:val="ConsPlusTitle"/>
        <w:jc w:val="center"/>
        <w:outlineLvl w:val="1"/>
        <w:rPr>
          <w:rFonts w:ascii="Times New Roman" w:hAnsi="Times New Roman" w:cs="Times New Roman"/>
          <w:sz w:val="24"/>
          <w:szCs w:val="24"/>
        </w:rPr>
      </w:pPr>
      <w:r w:rsidRPr="00FB3575">
        <w:rPr>
          <w:rFonts w:ascii="Times New Roman" w:hAnsi="Times New Roman" w:cs="Times New Roman"/>
          <w:sz w:val="24"/>
          <w:szCs w:val="24"/>
        </w:rPr>
        <w:t>III. ОТВЕТСТВЕННОСТЬ ЗА НАРУШЕНИЕ НАСТОЯЩЕГО ПОЛОЖЕНИЯ</w:t>
      </w:r>
    </w:p>
    <w:p w14:paraId="015FB138" w14:textId="77777777" w:rsidR="008E4B31" w:rsidRPr="00FB3575" w:rsidRDefault="008E4B31" w:rsidP="003415B8">
      <w:pPr>
        <w:pStyle w:val="ConsPlusNormal"/>
        <w:jc w:val="both"/>
        <w:rPr>
          <w:rFonts w:ascii="Times New Roman" w:hAnsi="Times New Roman" w:cs="Times New Roman"/>
          <w:sz w:val="24"/>
          <w:szCs w:val="24"/>
        </w:rPr>
      </w:pPr>
    </w:p>
    <w:p w14:paraId="4F1E5083" w14:textId="77777777" w:rsidR="008E4B31" w:rsidRPr="00FB3575" w:rsidRDefault="008E4B31" w:rsidP="003415B8">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Лица, допустившие нарушение настоящего Положения, несут ответственность в соответствии с законодательством Российской Федерации.</w:t>
      </w:r>
    </w:p>
    <w:p w14:paraId="5903A102" w14:textId="77777777" w:rsidR="00044B27" w:rsidRPr="00FB3575" w:rsidRDefault="00044B27" w:rsidP="003415B8">
      <w:pPr>
        <w:pStyle w:val="ConsPlusNormal"/>
        <w:ind w:firstLine="540"/>
        <w:jc w:val="both"/>
        <w:rPr>
          <w:rFonts w:ascii="Times New Roman" w:hAnsi="Times New Roman" w:cs="Times New Roman"/>
          <w:sz w:val="24"/>
          <w:szCs w:val="24"/>
        </w:rPr>
      </w:pPr>
    </w:p>
    <w:p w14:paraId="7B44B2D9" w14:textId="77777777" w:rsidR="00044B27" w:rsidRPr="00FB3575" w:rsidRDefault="00044B27" w:rsidP="003415B8">
      <w:pPr>
        <w:pStyle w:val="ConsPlusNormal"/>
        <w:ind w:firstLine="540"/>
        <w:jc w:val="both"/>
        <w:rPr>
          <w:rFonts w:ascii="Times New Roman" w:hAnsi="Times New Roman" w:cs="Times New Roman"/>
          <w:sz w:val="24"/>
          <w:szCs w:val="24"/>
        </w:rPr>
      </w:pPr>
    </w:p>
    <w:p w14:paraId="158E28F8" w14:textId="77777777" w:rsidR="008E4B31" w:rsidRPr="00FB3575" w:rsidRDefault="008E4B31" w:rsidP="003415B8">
      <w:pPr>
        <w:pStyle w:val="ConsPlusNormal"/>
        <w:jc w:val="both"/>
        <w:rPr>
          <w:rFonts w:ascii="Times New Roman" w:hAnsi="Times New Roman" w:cs="Times New Roman"/>
          <w:sz w:val="24"/>
          <w:szCs w:val="24"/>
        </w:rPr>
      </w:pPr>
    </w:p>
    <w:p w14:paraId="09C66892" w14:textId="77777777" w:rsidR="003265B8" w:rsidRPr="00FB3575" w:rsidRDefault="003265B8" w:rsidP="003415B8">
      <w:pPr>
        <w:pStyle w:val="ConsPlusNormal"/>
        <w:jc w:val="right"/>
        <w:outlineLvl w:val="1"/>
        <w:rPr>
          <w:rFonts w:ascii="Times New Roman" w:hAnsi="Times New Roman" w:cs="Times New Roman"/>
          <w:sz w:val="24"/>
          <w:szCs w:val="24"/>
        </w:rPr>
      </w:pPr>
    </w:p>
    <w:p w14:paraId="1BA65E8A" w14:textId="77777777" w:rsidR="003265B8" w:rsidRPr="00FB3575" w:rsidRDefault="003265B8" w:rsidP="003415B8">
      <w:pPr>
        <w:pStyle w:val="ConsPlusNormal"/>
        <w:jc w:val="right"/>
        <w:outlineLvl w:val="1"/>
        <w:rPr>
          <w:rFonts w:ascii="Times New Roman" w:hAnsi="Times New Roman" w:cs="Times New Roman"/>
          <w:sz w:val="24"/>
          <w:szCs w:val="24"/>
        </w:rPr>
      </w:pPr>
    </w:p>
    <w:p w14:paraId="5885A222" w14:textId="77777777" w:rsidR="003265B8" w:rsidRPr="00FB3575" w:rsidRDefault="003265B8" w:rsidP="003415B8">
      <w:pPr>
        <w:pStyle w:val="ConsPlusNormal"/>
        <w:jc w:val="right"/>
        <w:outlineLvl w:val="1"/>
        <w:rPr>
          <w:rFonts w:ascii="Times New Roman" w:hAnsi="Times New Roman" w:cs="Times New Roman"/>
          <w:sz w:val="24"/>
          <w:szCs w:val="24"/>
        </w:rPr>
      </w:pPr>
    </w:p>
    <w:p w14:paraId="19A9CF91" w14:textId="77777777" w:rsidR="003265B8" w:rsidRDefault="003265B8" w:rsidP="00FB3575">
      <w:pPr>
        <w:pStyle w:val="ConsPlusNormal"/>
        <w:outlineLvl w:val="1"/>
        <w:rPr>
          <w:rFonts w:ascii="Times New Roman" w:hAnsi="Times New Roman" w:cs="Times New Roman"/>
          <w:sz w:val="24"/>
          <w:szCs w:val="24"/>
        </w:rPr>
      </w:pPr>
    </w:p>
    <w:p w14:paraId="228C9FA8" w14:textId="77777777" w:rsidR="00FB3575" w:rsidRDefault="00FB3575" w:rsidP="00FB3575">
      <w:pPr>
        <w:pStyle w:val="ConsPlusNormal"/>
        <w:outlineLvl w:val="1"/>
        <w:rPr>
          <w:rFonts w:ascii="Times New Roman" w:hAnsi="Times New Roman" w:cs="Times New Roman"/>
          <w:sz w:val="24"/>
          <w:szCs w:val="24"/>
        </w:rPr>
      </w:pPr>
    </w:p>
    <w:p w14:paraId="07D5A96E" w14:textId="77777777" w:rsidR="00FB3575" w:rsidRDefault="00FB3575" w:rsidP="00FB3575">
      <w:pPr>
        <w:pStyle w:val="ConsPlusNormal"/>
        <w:outlineLvl w:val="1"/>
        <w:rPr>
          <w:rFonts w:ascii="Times New Roman" w:hAnsi="Times New Roman" w:cs="Times New Roman"/>
          <w:sz w:val="24"/>
          <w:szCs w:val="24"/>
        </w:rPr>
      </w:pPr>
    </w:p>
    <w:p w14:paraId="2AD199AF" w14:textId="77777777" w:rsidR="00FB3575" w:rsidRPr="00FB3575" w:rsidRDefault="00FB3575" w:rsidP="00FB3575">
      <w:pPr>
        <w:pStyle w:val="ConsPlusNormal"/>
        <w:outlineLvl w:val="1"/>
        <w:rPr>
          <w:rFonts w:ascii="Times New Roman" w:hAnsi="Times New Roman" w:cs="Times New Roman"/>
          <w:sz w:val="24"/>
          <w:szCs w:val="24"/>
        </w:rPr>
      </w:pPr>
    </w:p>
    <w:p w14:paraId="4601954E" w14:textId="77777777" w:rsidR="003265B8" w:rsidRPr="00FB3575" w:rsidRDefault="003265B8" w:rsidP="003415B8">
      <w:pPr>
        <w:pStyle w:val="ConsPlusNormal"/>
        <w:jc w:val="right"/>
        <w:outlineLvl w:val="1"/>
        <w:rPr>
          <w:rFonts w:ascii="Times New Roman" w:hAnsi="Times New Roman" w:cs="Times New Roman"/>
          <w:sz w:val="24"/>
          <w:szCs w:val="24"/>
        </w:rPr>
      </w:pPr>
    </w:p>
    <w:p w14:paraId="45C9BD28" w14:textId="77777777" w:rsidR="008E4B31" w:rsidRPr="00FB3575" w:rsidRDefault="008E4B31" w:rsidP="003415B8">
      <w:pPr>
        <w:pStyle w:val="ConsPlusNormal"/>
        <w:jc w:val="right"/>
        <w:outlineLvl w:val="1"/>
        <w:rPr>
          <w:rFonts w:ascii="Times New Roman" w:hAnsi="Times New Roman" w:cs="Times New Roman"/>
          <w:sz w:val="24"/>
          <w:szCs w:val="24"/>
        </w:rPr>
      </w:pPr>
      <w:r w:rsidRPr="00FB3575">
        <w:rPr>
          <w:rFonts w:ascii="Times New Roman" w:hAnsi="Times New Roman" w:cs="Times New Roman"/>
          <w:sz w:val="24"/>
          <w:szCs w:val="24"/>
        </w:rPr>
        <w:t>Приложение</w:t>
      </w:r>
    </w:p>
    <w:p w14:paraId="676A8FFB" w14:textId="77777777" w:rsidR="008E4B31" w:rsidRPr="00FB3575" w:rsidRDefault="008E4B31" w:rsidP="003415B8">
      <w:pPr>
        <w:pStyle w:val="ConsPlusNormal"/>
        <w:jc w:val="right"/>
        <w:rPr>
          <w:rFonts w:ascii="Times New Roman" w:hAnsi="Times New Roman" w:cs="Times New Roman"/>
          <w:sz w:val="24"/>
          <w:szCs w:val="24"/>
        </w:rPr>
      </w:pPr>
      <w:r w:rsidRPr="00FB3575">
        <w:rPr>
          <w:rFonts w:ascii="Times New Roman" w:hAnsi="Times New Roman" w:cs="Times New Roman"/>
          <w:sz w:val="24"/>
          <w:szCs w:val="24"/>
        </w:rPr>
        <w:t>к Положению</w:t>
      </w:r>
    </w:p>
    <w:p w14:paraId="7E2271F6" w14:textId="77777777" w:rsidR="008E4B31" w:rsidRPr="00FB3575" w:rsidRDefault="008E4B31" w:rsidP="003415B8">
      <w:pPr>
        <w:pStyle w:val="ConsPlusNormal"/>
        <w:jc w:val="right"/>
        <w:rPr>
          <w:rFonts w:ascii="Times New Roman" w:hAnsi="Times New Roman" w:cs="Times New Roman"/>
          <w:sz w:val="24"/>
          <w:szCs w:val="24"/>
        </w:rPr>
      </w:pPr>
      <w:r w:rsidRPr="00FB3575">
        <w:rPr>
          <w:rFonts w:ascii="Times New Roman" w:hAnsi="Times New Roman" w:cs="Times New Roman"/>
          <w:sz w:val="24"/>
          <w:szCs w:val="24"/>
        </w:rPr>
        <w:t>о порядке выдачи разрешений на установку и</w:t>
      </w:r>
    </w:p>
    <w:p w14:paraId="0A7AEC26" w14:textId="77777777" w:rsidR="008E4B31" w:rsidRPr="00FB3575" w:rsidRDefault="008E4B31" w:rsidP="003415B8">
      <w:pPr>
        <w:pStyle w:val="ConsPlusNormal"/>
        <w:jc w:val="right"/>
        <w:rPr>
          <w:rFonts w:ascii="Times New Roman" w:hAnsi="Times New Roman" w:cs="Times New Roman"/>
          <w:sz w:val="24"/>
          <w:szCs w:val="24"/>
        </w:rPr>
      </w:pPr>
      <w:r w:rsidRPr="00FB3575">
        <w:rPr>
          <w:rFonts w:ascii="Times New Roman" w:hAnsi="Times New Roman" w:cs="Times New Roman"/>
          <w:sz w:val="24"/>
          <w:szCs w:val="24"/>
        </w:rPr>
        <w:t>эксплуатацию рекламных конструкций на</w:t>
      </w:r>
    </w:p>
    <w:p w14:paraId="28C211FF" w14:textId="77777777" w:rsidR="008E4B31" w:rsidRPr="00FB3575" w:rsidRDefault="008E4B31" w:rsidP="003415B8">
      <w:pPr>
        <w:pStyle w:val="ConsPlusNormal"/>
        <w:jc w:val="right"/>
        <w:rPr>
          <w:rFonts w:ascii="Times New Roman" w:hAnsi="Times New Roman" w:cs="Times New Roman"/>
          <w:sz w:val="24"/>
          <w:szCs w:val="24"/>
        </w:rPr>
      </w:pPr>
      <w:r w:rsidRPr="00FB3575">
        <w:rPr>
          <w:rFonts w:ascii="Times New Roman" w:hAnsi="Times New Roman" w:cs="Times New Roman"/>
          <w:sz w:val="24"/>
          <w:szCs w:val="24"/>
        </w:rPr>
        <w:t>территории муниципального образования</w:t>
      </w:r>
    </w:p>
    <w:p w14:paraId="38393336" w14:textId="77777777" w:rsidR="008E4B31" w:rsidRPr="00FB3575" w:rsidRDefault="008E4B31" w:rsidP="003415B8">
      <w:pPr>
        <w:pStyle w:val="ConsPlusNormal"/>
        <w:jc w:val="right"/>
        <w:rPr>
          <w:rFonts w:ascii="Times New Roman" w:hAnsi="Times New Roman" w:cs="Times New Roman"/>
          <w:sz w:val="24"/>
          <w:szCs w:val="24"/>
        </w:rPr>
      </w:pPr>
      <w:r w:rsidRPr="00FB3575">
        <w:rPr>
          <w:rFonts w:ascii="Times New Roman" w:hAnsi="Times New Roman" w:cs="Times New Roman"/>
          <w:sz w:val="24"/>
          <w:szCs w:val="24"/>
        </w:rPr>
        <w:t>"</w:t>
      </w:r>
      <w:r w:rsidR="003265B8"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 аннулирования таких</w:t>
      </w:r>
    </w:p>
    <w:p w14:paraId="056E74B7" w14:textId="77777777" w:rsidR="008E4B31" w:rsidRPr="00FB3575" w:rsidRDefault="008E4B31" w:rsidP="003415B8">
      <w:pPr>
        <w:pStyle w:val="ConsPlusNormal"/>
        <w:jc w:val="right"/>
        <w:rPr>
          <w:rFonts w:ascii="Times New Roman" w:hAnsi="Times New Roman" w:cs="Times New Roman"/>
          <w:sz w:val="24"/>
          <w:szCs w:val="24"/>
        </w:rPr>
      </w:pPr>
      <w:r w:rsidRPr="00FB3575">
        <w:rPr>
          <w:rFonts w:ascii="Times New Roman" w:hAnsi="Times New Roman" w:cs="Times New Roman"/>
          <w:sz w:val="24"/>
          <w:szCs w:val="24"/>
        </w:rPr>
        <w:t>разрешений и выдачи предписаний о</w:t>
      </w:r>
    </w:p>
    <w:p w14:paraId="798038A4" w14:textId="77777777" w:rsidR="008E4B31" w:rsidRPr="00FB3575" w:rsidRDefault="008E4B31" w:rsidP="003415B8">
      <w:pPr>
        <w:pStyle w:val="ConsPlusNormal"/>
        <w:jc w:val="right"/>
        <w:rPr>
          <w:rFonts w:ascii="Times New Roman" w:hAnsi="Times New Roman" w:cs="Times New Roman"/>
          <w:sz w:val="24"/>
          <w:szCs w:val="24"/>
        </w:rPr>
      </w:pPr>
      <w:r w:rsidRPr="00FB3575">
        <w:rPr>
          <w:rFonts w:ascii="Times New Roman" w:hAnsi="Times New Roman" w:cs="Times New Roman"/>
          <w:sz w:val="24"/>
          <w:szCs w:val="24"/>
        </w:rPr>
        <w:t>демонтаже рекламных конструкций</w:t>
      </w:r>
    </w:p>
    <w:p w14:paraId="4709D334" w14:textId="77777777" w:rsidR="008E4B31" w:rsidRPr="00FB3575" w:rsidRDefault="008E4B31" w:rsidP="003415B8">
      <w:pPr>
        <w:pStyle w:val="ConsPlusNormal"/>
        <w:jc w:val="right"/>
        <w:rPr>
          <w:rFonts w:ascii="Times New Roman" w:hAnsi="Times New Roman" w:cs="Times New Roman"/>
          <w:sz w:val="24"/>
          <w:szCs w:val="24"/>
        </w:rPr>
      </w:pPr>
      <w:r w:rsidRPr="00FB3575">
        <w:rPr>
          <w:rFonts w:ascii="Times New Roman" w:hAnsi="Times New Roman" w:cs="Times New Roman"/>
          <w:sz w:val="24"/>
          <w:szCs w:val="24"/>
        </w:rPr>
        <w:t xml:space="preserve">от </w:t>
      </w:r>
      <w:r w:rsidR="00FB3575">
        <w:rPr>
          <w:rFonts w:ascii="Times New Roman" w:hAnsi="Times New Roman" w:cs="Times New Roman"/>
          <w:sz w:val="24"/>
          <w:szCs w:val="24"/>
        </w:rPr>
        <w:t>26.06.</w:t>
      </w:r>
      <w:r w:rsidRPr="00FB3575">
        <w:rPr>
          <w:rFonts w:ascii="Times New Roman" w:hAnsi="Times New Roman" w:cs="Times New Roman"/>
          <w:sz w:val="24"/>
          <w:szCs w:val="24"/>
        </w:rPr>
        <w:t xml:space="preserve"> 202</w:t>
      </w:r>
      <w:r w:rsidR="003265B8" w:rsidRPr="00FB3575">
        <w:rPr>
          <w:rFonts w:ascii="Times New Roman" w:hAnsi="Times New Roman" w:cs="Times New Roman"/>
          <w:sz w:val="24"/>
          <w:szCs w:val="24"/>
        </w:rPr>
        <w:t>5</w:t>
      </w:r>
      <w:r w:rsidRPr="00FB3575">
        <w:rPr>
          <w:rFonts w:ascii="Times New Roman" w:hAnsi="Times New Roman" w:cs="Times New Roman"/>
          <w:sz w:val="24"/>
          <w:szCs w:val="24"/>
        </w:rPr>
        <w:t xml:space="preserve"> г. </w:t>
      </w:r>
      <w:r w:rsidR="00FB3575">
        <w:rPr>
          <w:rFonts w:ascii="Times New Roman" w:hAnsi="Times New Roman" w:cs="Times New Roman"/>
          <w:sz w:val="24"/>
          <w:szCs w:val="24"/>
        </w:rPr>
        <w:t>№ 212</w:t>
      </w:r>
    </w:p>
    <w:p w14:paraId="5EF853D2" w14:textId="77777777" w:rsidR="008E4B31" w:rsidRPr="00FB3575" w:rsidRDefault="008E4B31" w:rsidP="003415B8">
      <w:pPr>
        <w:pStyle w:val="ConsPlusNormal"/>
        <w:jc w:val="both"/>
        <w:rPr>
          <w:rFonts w:ascii="Times New Roman" w:hAnsi="Times New Roman" w:cs="Times New Roman"/>
          <w:sz w:val="24"/>
          <w:szCs w:val="24"/>
        </w:rPr>
      </w:pPr>
    </w:p>
    <w:p w14:paraId="77B488A3" w14:textId="77777777" w:rsidR="008E4B31" w:rsidRPr="00FB3575" w:rsidRDefault="008E4B31" w:rsidP="003415B8">
      <w:pPr>
        <w:pStyle w:val="ConsPlusTitle"/>
        <w:jc w:val="center"/>
        <w:rPr>
          <w:rFonts w:ascii="Times New Roman" w:hAnsi="Times New Roman" w:cs="Times New Roman"/>
          <w:sz w:val="24"/>
          <w:szCs w:val="24"/>
        </w:rPr>
      </w:pPr>
      <w:bookmarkStart w:id="13" w:name="Par160"/>
      <w:bookmarkEnd w:id="13"/>
      <w:r w:rsidRPr="00FB3575">
        <w:rPr>
          <w:rFonts w:ascii="Times New Roman" w:hAnsi="Times New Roman" w:cs="Times New Roman"/>
          <w:sz w:val="24"/>
          <w:szCs w:val="24"/>
        </w:rPr>
        <w:t>Архитектурные требования к проектированию и</w:t>
      </w:r>
    </w:p>
    <w:p w14:paraId="63EABDE3" w14:textId="77777777" w:rsidR="008E4B31" w:rsidRPr="00FB3575" w:rsidRDefault="008E4B31" w:rsidP="003415B8">
      <w:pPr>
        <w:pStyle w:val="ConsPlusTitle"/>
        <w:jc w:val="center"/>
        <w:rPr>
          <w:rFonts w:ascii="Times New Roman" w:hAnsi="Times New Roman" w:cs="Times New Roman"/>
          <w:sz w:val="24"/>
          <w:szCs w:val="24"/>
        </w:rPr>
      </w:pPr>
      <w:r w:rsidRPr="00FB3575">
        <w:rPr>
          <w:rFonts w:ascii="Times New Roman" w:hAnsi="Times New Roman" w:cs="Times New Roman"/>
          <w:sz w:val="24"/>
          <w:szCs w:val="24"/>
        </w:rPr>
        <w:t>территориальному размещению рекламных конструкций</w:t>
      </w:r>
    </w:p>
    <w:p w14:paraId="3F83A43A" w14:textId="77777777" w:rsidR="008E4B31" w:rsidRPr="00FB3575" w:rsidRDefault="008E4B31" w:rsidP="003415B8">
      <w:pPr>
        <w:pStyle w:val="ConsPlusNormal"/>
        <w:rPr>
          <w:rFonts w:ascii="Times New Roman" w:hAnsi="Times New Roman" w:cs="Times New Roman"/>
          <w:sz w:val="24"/>
          <w:szCs w:val="24"/>
        </w:rPr>
      </w:pPr>
    </w:p>
    <w:p w14:paraId="38401B17" w14:textId="77777777" w:rsidR="008E4B31" w:rsidRPr="00FB3575" w:rsidRDefault="008E4B31" w:rsidP="003415B8">
      <w:pPr>
        <w:pStyle w:val="ConsPlusNormal"/>
        <w:jc w:val="both"/>
        <w:rPr>
          <w:rFonts w:ascii="Times New Roman" w:hAnsi="Times New Roman" w:cs="Times New Roman"/>
          <w:sz w:val="24"/>
          <w:szCs w:val="24"/>
        </w:rPr>
      </w:pPr>
    </w:p>
    <w:p w14:paraId="0E5C08EA" w14:textId="77777777" w:rsidR="008E4B31" w:rsidRPr="00FB3575" w:rsidRDefault="008E4B31" w:rsidP="003415B8">
      <w:pPr>
        <w:pStyle w:val="ConsPlusTitle"/>
        <w:jc w:val="center"/>
        <w:outlineLvl w:val="2"/>
        <w:rPr>
          <w:rFonts w:ascii="Times New Roman" w:hAnsi="Times New Roman" w:cs="Times New Roman"/>
          <w:sz w:val="24"/>
          <w:szCs w:val="24"/>
        </w:rPr>
      </w:pPr>
      <w:r w:rsidRPr="00FB3575">
        <w:rPr>
          <w:rFonts w:ascii="Times New Roman" w:hAnsi="Times New Roman" w:cs="Times New Roman"/>
          <w:sz w:val="24"/>
          <w:szCs w:val="24"/>
        </w:rPr>
        <w:t>I. Общие требования к установке и</w:t>
      </w:r>
    </w:p>
    <w:p w14:paraId="7BCEBE63" w14:textId="77777777" w:rsidR="008E4B31" w:rsidRPr="00FB3575" w:rsidRDefault="008E4B31" w:rsidP="003415B8">
      <w:pPr>
        <w:pStyle w:val="ConsPlusTitle"/>
        <w:jc w:val="center"/>
        <w:rPr>
          <w:rFonts w:ascii="Times New Roman" w:hAnsi="Times New Roman" w:cs="Times New Roman"/>
          <w:sz w:val="24"/>
          <w:szCs w:val="24"/>
        </w:rPr>
      </w:pPr>
      <w:r w:rsidRPr="00FB3575">
        <w:rPr>
          <w:rFonts w:ascii="Times New Roman" w:hAnsi="Times New Roman" w:cs="Times New Roman"/>
          <w:sz w:val="24"/>
          <w:szCs w:val="24"/>
        </w:rPr>
        <w:t>эксплуатации рекламных конструкций</w:t>
      </w:r>
    </w:p>
    <w:p w14:paraId="456AE3CF" w14:textId="77777777" w:rsidR="008E4B31" w:rsidRPr="00FB3575" w:rsidRDefault="008E4B31" w:rsidP="003415B8">
      <w:pPr>
        <w:pStyle w:val="ConsPlusNormal"/>
        <w:jc w:val="both"/>
        <w:rPr>
          <w:rFonts w:ascii="Times New Roman" w:hAnsi="Times New Roman" w:cs="Times New Roman"/>
          <w:sz w:val="24"/>
          <w:szCs w:val="24"/>
        </w:rPr>
      </w:pPr>
    </w:p>
    <w:p w14:paraId="30B2622E" w14:textId="77777777" w:rsidR="008E4B31" w:rsidRPr="00FB3575" w:rsidRDefault="008E4B31" w:rsidP="003415B8">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1. Установка и эксплуатация рекламных конструкций должны осуществляться с учетом сохранения внешнего архитектурного облика сложившейся застройки </w:t>
      </w:r>
      <w:r w:rsidR="003265B8"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w:t>
      </w:r>
    </w:p>
    <w:p w14:paraId="466D3A5B"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Под внешним архитектурным</w:t>
      </w:r>
      <w:r w:rsidR="003265B8" w:rsidRPr="00FB3575">
        <w:rPr>
          <w:rFonts w:ascii="Times New Roman" w:hAnsi="Times New Roman" w:cs="Times New Roman"/>
          <w:sz w:val="24"/>
          <w:szCs w:val="24"/>
        </w:rPr>
        <w:t xml:space="preserve"> обликом сложившейся застройки района</w:t>
      </w:r>
      <w:r w:rsidRPr="00FB3575">
        <w:rPr>
          <w:rFonts w:ascii="Times New Roman" w:hAnsi="Times New Roman" w:cs="Times New Roman"/>
          <w:sz w:val="24"/>
          <w:szCs w:val="24"/>
        </w:rPr>
        <w:t xml:space="preserve"> понимается эстетическое единство естественных и искусственных компонентов городской среды, связанных в единое композиционное, историческое, культурное, природное образование, имеющее материальную и духовную ценность.</w:t>
      </w:r>
    </w:p>
    <w:p w14:paraId="67647F03"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Нарушением внешнего архитектурного облика сложившейся застройки города Пскова признается несоответствие рекламной конструкции и ее территориального размещения в заявленном месте требованиям, установленным настоящими Архитектурными требованиями к проектированию и территориальному размещению рекламных конструкций.</w:t>
      </w:r>
    </w:p>
    <w:p w14:paraId="15697AA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2. Рекламные конструкции не должны:</w:t>
      </w:r>
    </w:p>
    <w:p w14:paraId="0A92DCA5"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1) иметь сходства по внешнему виду, изображению, звуковому эффекту с техническими средствами организации дорожного движения и специальными сигналами, ухудшать их видимость, снижать безопасность движения транспорта, уменьшать габариты инженерных сооружений.</w:t>
      </w:r>
    </w:p>
    <w:p w14:paraId="3F274B1B"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Не допускается размещение рекламных конструкций на объектах культурного наследия, а также на их территориях, за исключением территорий достопримечательных мест, а также случаев размещения рекламных конструкций в соответствии с охранным обязательством собственника или иного законного владельца объекта культурного наследия, допускающим размещение наружной рекламы на объекте культурного наследия с информацией исключительно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информации об указанных мероприятиях с упоминанием спонсора, при условии, что такому упоминанию отведено не более 10 процентов рекламной площади.</w:t>
      </w:r>
    </w:p>
    <w:p w14:paraId="6179283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2) эксплуатироваться без рекламных и (или) информационных сообщений/изображений. В случае отсутствия рекламных и (или) информационных сообщений/изображений информационные поля рекламных конструкций должны быть закрыты белым полотном. Рекламные конструкции, выполненные в одностороннем варианте, должны иметь декоративно оформленную обратную сторону.</w:t>
      </w:r>
    </w:p>
    <w:p w14:paraId="0009BFC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Распространение рекламных сообщений/изображений на всех типах рекламных конструкций может осуществляться с использованием следующих технологий смены изображений, производимых посредством:</w:t>
      </w:r>
    </w:p>
    <w:p w14:paraId="110EBBF7"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полиграфических постеров (бумага, винил и др.);</w:t>
      </w:r>
    </w:p>
    <w:p w14:paraId="7D4DAC93"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демонстрации постеров на динамических системах смены изображений (роллерных системах, системах поворотных панелей и др.);</w:t>
      </w:r>
    </w:p>
    <w:p w14:paraId="27E27397"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изображений, демонстрируемых на электронных носителях. Демонстрация изображений на электронных носителях должна производиться с использованием технологии статичного изображения, без использования динамических эффектов, содержащих аудиовизуальные произведения (за исключением электронных экранов, медиафасадов).</w:t>
      </w:r>
    </w:p>
    <w:p w14:paraId="357936C2"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Смена изображения в светлое время суток должна производиться не чаще одного раза в 5 секунд, продолжительность смены изображения должна составлять более 2 секунд и производиться путем плавного снижения яркости до нулевого значения и последующего плавного повышения яркости.</w:t>
      </w:r>
    </w:p>
    <w:p w14:paraId="06366E39"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Смена изображения в темное время суток должна производиться не чаще одного раза в 5 секунд, продолжительность смены изображения должна составлять более 2 секунд и производиться путем плавного снижения яркости до нулевого значения и последующего плавного повышения яркости.</w:t>
      </w:r>
    </w:p>
    <w:p w14:paraId="712F2798"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При использовании указанных технологий смены изображений рекламные конструкции должны быть оборудованы системой аварийного отключения от сети электропитания и соответствовать требованиям пожарной безопасности.</w:t>
      </w:r>
    </w:p>
    <w:p w14:paraId="390ED679"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3) издавать звуковые сигналы.</w:t>
      </w:r>
    </w:p>
    <w:p w14:paraId="0946BB4C"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3. Рекламные конструкции не являются объектами капитального строительства.</w:t>
      </w:r>
    </w:p>
    <w:p w14:paraId="798C1631"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4. Установка и эксплуатация рекламных конструкций к деревьям и зеленым насаждениям - не допускается.</w:t>
      </w:r>
    </w:p>
    <w:p w14:paraId="0E3C4FDD"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5. Содержание информации, размещаемой на рекламных конструкциях, должно соответствовать требованиям законодательства Российской Федерации.</w:t>
      </w:r>
    </w:p>
    <w:p w14:paraId="3AD080B7"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6. Рекламные конструкции должны иметь обязательную маркировку с указанием владельца рекламной конструкции, номера его контактного телефона и реквизитов выданного разрешения на установку и эксплуатацию рекламной конструкции, срок действия которого не истек. Изготовление и размещение маркировки, а также при необходимости ее замена осуществляются владельцем рекламной конструкции.</w:t>
      </w:r>
    </w:p>
    <w:p w14:paraId="6BE6C57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7. Формат рекламной конструкции определяется как соотношение размеров информационного поля рекламной конструкции - части рекламной конструкции, предназначенной для распространения рекламы или социальной рекламы (далее - рекламное поле).</w:t>
      </w:r>
    </w:p>
    <w:p w14:paraId="0F336AE3"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8. Владелец рекламной конструкции обязан:</w:t>
      </w:r>
    </w:p>
    <w:p w14:paraId="42984089"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1) содержать рекламную конструкцию в надлежащем техническом и эстетическом состоянии.</w:t>
      </w:r>
    </w:p>
    <w:p w14:paraId="65F098D7"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Надлежащее эстетическое состояние рекламной конструкции предусматривает:</w:t>
      </w:r>
    </w:p>
    <w:p w14:paraId="5A245E79"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целостность рекламной конструкции;</w:t>
      </w:r>
    </w:p>
    <w:p w14:paraId="40493727"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отсутствие механических повреждений;</w:t>
      </w:r>
    </w:p>
    <w:p w14:paraId="53D59BEC"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отсутствие порывов рекламных полотен;</w:t>
      </w:r>
    </w:p>
    <w:p w14:paraId="44CB94E2"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наличие покрашенного каркаса;</w:t>
      </w:r>
    </w:p>
    <w:p w14:paraId="511B8E5F"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отсутствие наклеенных объявлений, посторонних надписей, изображений и других информационных сообщений, а также ржавчины и грязи на всех частях и элементах рекламной конструкции;</w:t>
      </w:r>
    </w:p>
    <w:p w14:paraId="2931BE69"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2) обеспечить систематический сбор и вывоз отходов, возникших вследствие монтажа, эксплуатации и технического обслуживания рекламной конструкции;</w:t>
      </w:r>
    </w:p>
    <w:p w14:paraId="74628B32"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3) по окончании срока действия разрешения на установку и эксплуатацию рекламной конструкции демонтировать рекламную конструкцию и полностью восстановить благоустройство ее территориального размещения, за исключением случая, когда на момент окончания срока действия разрешения владельцу рекламной конструкции выдано новое разрешение на установку такой рекламной конструкции на этом рекламном месте.</w:t>
      </w:r>
    </w:p>
    <w:p w14:paraId="03830131" w14:textId="77777777" w:rsidR="009131EB" w:rsidRPr="00FB3575" w:rsidRDefault="009131EB" w:rsidP="003415B8">
      <w:pPr>
        <w:pStyle w:val="ConsPlusTitle"/>
        <w:jc w:val="center"/>
        <w:outlineLvl w:val="2"/>
        <w:rPr>
          <w:rFonts w:ascii="Times New Roman" w:hAnsi="Times New Roman" w:cs="Times New Roman"/>
          <w:sz w:val="24"/>
          <w:szCs w:val="24"/>
        </w:rPr>
      </w:pPr>
    </w:p>
    <w:p w14:paraId="53D16A60" w14:textId="77777777" w:rsidR="008E4B31" w:rsidRPr="00FB3575" w:rsidRDefault="008E4B31" w:rsidP="003415B8">
      <w:pPr>
        <w:pStyle w:val="ConsPlusTitle"/>
        <w:jc w:val="center"/>
        <w:outlineLvl w:val="2"/>
        <w:rPr>
          <w:rFonts w:ascii="Times New Roman" w:hAnsi="Times New Roman" w:cs="Times New Roman"/>
          <w:sz w:val="24"/>
          <w:szCs w:val="24"/>
        </w:rPr>
      </w:pPr>
      <w:r w:rsidRPr="00FB3575">
        <w:rPr>
          <w:rFonts w:ascii="Times New Roman" w:hAnsi="Times New Roman" w:cs="Times New Roman"/>
          <w:sz w:val="24"/>
          <w:szCs w:val="24"/>
        </w:rPr>
        <w:t>II. Виды рекламных конструкций</w:t>
      </w:r>
    </w:p>
    <w:p w14:paraId="23EAB9D9" w14:textId="77777777" w:rsidR="008E4B31" w:rsidRPr="00FB3575" w:rsidRDefault="008E4B31" w:rsidP="003415B8">
      <w:pPr>
        <w:pStyle w:val="ConsPlusNormal"/>
        <w:jc w:val="both"/>
        <w:rPr>
          <w:rFonts w:ascii="Times New Roman" w:hAnsi="Times New Roman" w:cs="Times New Roman"/>
          <w:sz w:val="24"/>
          <w:szCs w:val="24"/>
        </w:rPr>
      </w:pPr>
    </w:p>
    <w:p w14:paraId="7EE86C8E" w14:textId="77777777" w:rsidR="008E4B31" w:rsidRPr="00FB3575" w:rsidRDefault="008E4B31" w:rsidP="003415B8">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1. По месту расположения, исходя из функционального назначения, рекламные конструкции подразделяются на следующие виды:</w:t>
      </w:r>
    </w:p>
    <w:p w14:paraId="359982AA"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1) рекламные конструкции стабильного территориального размещения - рекламные конструкции, монтируемые и располагаемые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и не предназначенные для перемещения в период действия срока, установленного для их размещения на соответствующих местах.</w:t>
      </w:r>
    </w:p>
    <w:p w14:paraId="5D368FF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К рекламным конструкциям стабильного территориального размещения относятся:</w:t>
      </w:r>
    </w:p>
    <w:p w14:paraId="113EF41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а) отдельно стоящие рекламные конструкции - рекламные конструкции, размещаемые на тротуарах, в полосах отвода автомобильных и железных дорог, включая придорожную полосу, на газонах, разделяющих транспортные потоки, или на газонах участков с круговым движением, на территориях парков, скверов и пешеходных зон.</w:t>
      </w:r>
    </w:p>
    <w:p w14:paraId="3727EB81"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б) рекламные конструкции, размещаемые на внешних стенах, крышах и иных конструктивных элементах зданий, строений и сооружений, а также остановочных пунктах движения общественного транспорт.</w:t>
      </w:r>
    </w:p>
    <w:p w14:paraId="11828E15"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2) временные рекламные конструкции -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иных подобных мест, другие аналогичные технические средства) и составляет не более чем двенадцать месяцев.</w:t>
      </w:r>
    </w:p>
    <w:p w14:paraId="5891636A" w14:textId="77777777" w:rsidR="008E4B31" w:rsidRPr="00FB3575" w:rsidRDefault="008E4B31" w:rsidP="003415B8">
      <w:pPr>
        <w:pStyle w:val="ConsPlusNormal"/>
        <w:jc w:val="both"/>
        <w:rPr>
          <w:rFonts w:ascii="Times New Roman" w:hAnsi="Times New Roman" w:cs="Times New Roman"/>
          <w:sz w:val="24"/>
          <w:szCs w:val="24"/>
        </w:rPr>
      </w:pPr>
    </w:p>
    <w:p w14:paraId="5C9FC4A7" w14:textId="77777777" w:rsidR="00FB3575" w:rsidRDefault="00FB3575" w:rsidP="003415B8">
      <w:pPr>
        <w:pStyle w:val="ConsPlusTitle"/>
        <w:jc w:val="center"/>
        <w:outlineLvl w:val="2"/>
        <w:rPr>
          <w:rFonts w:ascii="Times New Roman" w:hAnsi="Times New Roman" w:cs="Times New Roman"/>
          <w:sz w:val="24"/>
          <w:szCs w:val="24"/>
        </w:rPr>
      </w:pPr>
    </w:p>
    <w:p w14:paraId="78483120" w14:textId="77777777" w:rsidR="00FB3575" w:rsidRDefault="00FB3575" w:rsidP="003415B8">
      <w:pPr>
        <w:pStyle w:val="ConsPlusTitle"/>
        <w:jc w:val="center"/>
        <w:outlineLvl w:val="2"/>
        <w:rPr>
          <w:rFonts w:ascii="Times New Roman" w:hAnsi="Times New Roman" w:cs="Times New Roman"/>
          <w:sz w:val="24"/>
          <w:szCs w:val="24"/>
        </w:rPr>
      </w:pPr>
    </w:p>
    <w:p w14:paraId="04919F80" w14:textId="77777777" w:rsidR="008E4B31" w:rsidRPr="00FB3575" w:rsidRDefault="008E4B31" w:rsidP="003415B8">
      <w:pPr>
        <w:pStyle w:val="ConsPlusTitle"/>
        <w:jc w:val="center"/>
        <w:outlineLvl w:val="2"/>
        <w:rPr>
          <w:rFonts w:ascii="Times New Roman" w:hAnsi="Times New Roman" w:cs="Times New Roman"/>
          <w:sz w:val="24"/>
          <w:szCs w:val="24"/>
        </w:rPr>
      </w:pPr>
      <w:r w:rsidRPr="00FB3575">
        <w:rPr>
          <w:rFonts w:ascii="Times New Roman" w:hAnsi="Times New Roman" w:cs="Times New Roman"/>
          <w:sz w:val="24"/>
          <w:szCs w:val="24"/>
        </w:rPr>
        <w:t>III. Общие требования к установке и эксплуатации рекламных</w:t>
      </w:r>
    </w:p>
    <w:p w14:paraId="61A0A32D" w14:textId="77777777" w:rsidR="008E4B31" w:rsidRPr="00FB3575" w:rsidRDefault="008E4B31" w:rsidP="003415B8">
      <w:pPr>
        <w:pStyle w:val="ConsPlusTitle"/>
        <w:jc w:val="center"/>
        <w:rPr>
          <w:rFonts w:ascii="Times New Roman" w:hAnsi="Times New Roman" w:cs="Times New Roman"/>
          <w:sz w:val="24"/>
          <w:szCs w:val="24"/>
        </w:rPr>
      </w:pPr>
      <w:r w:rsidRPr="00FB3575">
        <w:rPr>
          <w:rFonts w:ascii="Times New Roman" w:hAnsi="Times New Roman" w:cs="Times New Roman"/>
          <w:sz w:val="24"/>
          <w:szCs w:val="24"/>
        </w:rPr>
        <w:t>конструкций стабильного территориального размещения</w:t>
      </w:r>
    </w:p>
    <w:p w14:paraId="6AA0DF98" w14:textId="77777777" w:rsidR="008E4B31" w:rsidRPr="00FB3575" w:rsidRDefault="008E4B31" w:rsidP="003415B8">
      <w:pPr>
        <w:pStyle w:val="ConsPlusNormal"/>
        <w:jc w:val="both"/>
        <w:rPr>
          <w:rFonts w:ascii="Times New Roman" w:hAnsi="Times New Roman" w:cs="Times New Roman"/>
          <w:sz w:val="24"/>
          <w:szCs w:val="24"/>
        </w:rPr>
      </w:pPr>
    </w:p>
    <w:p w14:paraId="38AEB9CA" w14:textId="77777777" w:rsidR="008E4B31" w:rsidRPr="00FB3575" w:rsidRDefault="008E4B31" w:rsidP="003415B8">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1. Требования к соблюдению внешнего архитектурного облика сложившейся застройки муниципального образования "</w:t>
      </w:r>
      <w:r w:rsidR="001A7031" w:rsidRPr="00FB3575">
        <w:rPr>
          <w:rFonts w:ascii="Times New Roman" w:hAnsi="Times New Roman" w:cs="Times New Roman"/>
          <w:sz w:val="24"/>
          <w:szCs w:val="24"/>
        </w:rPr>
        <w:t>Псковский район</w:t>
      </w:r>
      <w:r w:rsidRPr="00FB3575">
        <w:rPr>
          <w:rFonts w:ascii="Times New Roman" w:hAnsi="Times New Roman" w:cs="Times New Roman"/>
          <w:sz w:val="24"/>
          <w:szCs w:val="24"/>
        </w:rPr>
        <w:t>" при установке и эксплуатации рекламных конструкций стабильного территориального размещения:</w:t>
      </w:r>
    </w:p>
    <w:p w14:paraId="221A3F9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1) соответствие рекламной конструкции и ее территориального размещения внешнему архитектурному облику сложившейся застройки определяется в каждом конкретном случае исходя из архитектурных и градостроительных особенностей зданий, строений, сооружений и (или) территорий, на которых предполагается установка и эксплуатация рекламной конструкции;</w:t>
      </w:r>
    </w:p>
    <w:p w14:paraId="640763F1"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2) рекламные конструкции должны быть спроектированы, изготовлены и установлены в соответствии со строительными нормами и правилами, техническими регламентами и другими нормативными правовыми актами, содержащими требования к конструкциям соответствующего типа, оборудованы системой аварийного отключения от сети электропитания (в случае подключения к источникам электропитания) и соответствовать требованиям санитарных норм и правил (в том числе требованиям к освещенности, электромагнитному излучению и пр.), требованиям пожарной безопасности.</w:t>
      </w:r>
    </w:p>
    <w:p w14:paraId="0A9202B3"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Рекламные конструкции должны предусматривать подсветку информационного поля в темное время суток в соответствии с графиком работы уличного освещения, за исключением случаев, когда подсветка технически затруднена, нецелесообразна или не соответствует общей концепции подсветки здания, строения, сооружения. Для освещения рекламных конструкций должны использоваться световые приборы промышленного изготовления, обеспечивающие выполнение требований электробезопасности и пожаробезопасности.</w:t>
      </w:r>
    </w:p>
    <w:p w14:paraId="1E7E40F4"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При размещении рекламных конструкций типа дисплей (электронные экраны, медиафасады) яркость дисплея в дневное/ночное время суток должна соответствовать нормируемым показателям установленного уровня суммарной вертикальной освещенности, а также учитывать функциональное назначение окружающей застройки. Негативные последствия избыточной яркости дисплея должны также корректироваться с использованием технических и иных ограничителей.</w:t>
      </w:r>
    </w:p>
    <w:p w14:paraId="6C8EA5C2"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При использовании на рекламной конструкции технологии смены изображения в виде роллерной системы рекламная конструкция должна оборудоваться внутренним подсветом.</w:t>
      </w:r>
    </w:p>
    <w:p w14:paraId="3779EA81"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При использовании на рекламной конструкции технологии смены изображения в виде системы поворотных панелей рекламная конструкция должна оборудоваться внешней подсветкой.</w:t>
      </w:r>
    </w:p>
    <w:p w14:paraId="5B262769"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3) рекламные конструкции стабильного территориального размещения не должны:</w:t>
      </w:r>
    </w:p>
    <w:p w14:paraId="61C2CB19"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а) иметь видимых элементов соединения различных частей конструкции (торцевых поверхностей конструкции, креплений осветительной арматуры, соединений с основанием, болтовых соединений, элементов опор, технологических косынок и т.п.);</w:t>
      </w:r>
    </w:p>
    <w:p w14:paraId="08F663C3"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б) размещаться в одном визуальном пространстве с памятниками, монументами, скульптурными композициями, культовыми и мемориальными сооружениями, мемориальными, памятными досками и т.п.;</w:t>
      </w:r>
    </w:p>
    <w:p w14:paraId="6F5DF5F8"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в) размещаться на перилах или ограждениях крылец, внешних лестниц, балконов, лоджий или иных подобных конструктивных элементов, расположенных на фасадах зданий, строений, сооружений;</w:t>
      </w:r>
    </w:p>
    <w:p w14:paraId="02B22BE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г) изменять архитектурный облик и параметры объекта капитального строительства, его частей (высоты, количества этажей, площади, объема), перекрывать архитектурные элементы зданий, строений, сооружений, такие как оконные и дверные проемы, лепнина, барельефы, орнамент, переплеты, арки, колоннады, балюстрады, эркеры и прочие;</w:t>
      </w:r>
    </w:p>
    <w:p w14:paraId="084AD353"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д) закрывать знаки адресации (уличные аншлаги), обозначающие наименования улиц, номера домов, корпусов, подъездов и квартир.</w:t>
      </w:r>
    </w:p>
    <w:p w14:paraId="3999D68B"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2. Технические требования к установке и эксплуатации рекламных конструкций стабильного территориального размещения:</w:t>
      </w:r>
    </w:p>
    <w:p w14:paraId="5DC87697"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1) при проведении работ по монтажу рекламной конструкции стабильного территориального размещения владелец рекламной конструкции должен руководствоваться требованиями действующего законодательства Российской Федерации. При этом нарушенное при установке рекламной конструкции дорожное покрытие или газон должны быть восстановлены владельцем рекламной конструкции в том виде, в каком они были до установки рекламной конструкции, с использованием аналогичных материалов и технологий. Те же требования должны быть выполнены владельцем рекламной конструкции в случае демонтажа рекламной конструкции. При установке и эксплуатации рекламной конструкции должны соблюдаться требования соответствующих технических условий, условий безаварийности дорожного движения, безопасности граждан, сохранности  имущества, зданий, сооружений, дорожного покрытия, газонов и пр., действующих </w:t>
      </w:r>
      <w:r w:rsidR="00D01B70" w:rsidRPr="00FB3575">
        <w:rPr>
          <w:rFonts w:ascii="Times New Roman" w:hAnsi="Times New Roman" w:cs="Times New Roman"/>
          <w:sz w:val="24"/>
          <w:szCs w:val="24"/>
        </w:rPr>
        <w:t xml:space="preserve">на территории Псковского района </w:t>
      </w:r>
      <w:r w:rsidRPr="00FB3575">
        <w:rPr>
          <w:rFonts w:ascii="Times New Roman" w:hAnsi="Times New Roman" w:cs="Times New Roman"/>
          <w:sz w:val="24"/>
          <w:szCs w:val="24"/>
        </w:rPr>
        <w:t>муниципальных правовых актов;</w:t>
      </w:r>
    </w:p>
    <w:p w14:paraId="6E7A632F"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2) производство земляных работ, связанных с установкой рекламной конструкции стабильного территориального размещения, осуществляется в порядке, установленном </w:t>
      </w:r>
      <w:hyperlink r:id="rId31" w:tooltip="Решение Псковской городской Думы от 29.04.2011 N 1692 (ред. от 28.02.2025) &quot;Об утверждении Правил благоустройства, санитарного содержания и озеленения города Пскова&quot;{КонсультантПлюс}" w:history="1">
        <w:r w:rsidRPr="00FB3575">
          <w:rPr>
            <w:rFonts w:ascii="Times New Roman" w:hAnsi="Times New Roman" w:cs="Times New Roman"/>
            <w:color w:val="0000FF"/>
            <w:sz w:val="24"/>
            <w:szCs w:val="24"/>
          </w:rPr>
          <w:t>Правилами</w:t>
        </w:r>
      </w:hyperlink>
      <w:r w:rsidRPr="00FB3575">
        <w:rPr>
          <w:rFonts w:ascii="Times New Roman" w:hAnsi="Times New Roman" w:cs="Times New Roman"/>
          <w:sz w:val="24"/>
          <w:szCs w:val="24"/>
        </w:rPr>
        <w:t xml:space="preserve"> благоустройства, санитарного содержания и озеленения </w:t>
      </w:r>
      <w:r w:rsidR="00875677" w:rsidRPr="00FB3575">
        <w:rPr>
          <w:rFonts w:ascii="Times New Roman" w:hAnsi="Times New Roman" w:cs="Times New Roman"/>
          <w:sz w:val="24"/>
          <w:szCs w:val="24"/>
        </w:rPr>
        <w:t>Псковского района</w:t>
      </w:r>
      <w:r w:rsidRPr="00FB3575">
        <w:rPr>
          <w:rFonts w:ascii="Times New Roman" w:hAnsi="Times New Roman" w:cs="Times New Roman"/>
          <w:sz w:val="24"/>
          <w:szCs w:val="24"/>
        </w:rPr>
        <w:t>;</w:t>
      </w:r>
    </w:p>
    <w:p w14:paraId="683BE43A"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3) в случае возникновения в процессе эксплуатации рекламной конструкции ее отклонения от вертикали, динамических колебаний рекламной поверхности, механических повреждений и (или) деформаций, нарушений анкерных креплений стойки рекламной конструкции или иных объективных обстоятельств, требующих обследования технического состояния рекламной конструкции и ее территориального размещения, владелец рекламной конструкции должен обеспечить:</w:t>
      </w:r>
    </w:p>
    <w:p w14:paraId="5CAF8379"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а) устранение возникших повреждений рекламной конструкции;</w:t>
      </w:r>
    </w:p>
    <w:p w14:paraId="5453A334"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б) проведение обследования технического состояния рекламной конструкции и ее территориального размещения;</w:t>
      </w:r>
    </w:p>
    <w:p w14:paraId="27A8F17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4) проведение обследования технического состояния рекламной конструкции и ее территориального размещения осуществляется владельцем рекламной конструкции с привлечением экспертной организацией, имеющей соответствующие лицензии, и включает:</w:t>
      </w:r>
    </w:p>
    <w:p w14:paraId="1744011B"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а) проверку состояния и степень повреждения рекламной конструкции вследствие механических, температурных, коррозионных и иных воздействий;</w:t>
      </w:r>
    </w:p>
    <w:p w14:paraId="26EB15F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б) контрольный расчет несущей способности рекламной конструкции.</w:t>
      </w:r>
    </w:p>
    <w:p w14:paraId="23B7790F"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При отсутствии проектной документации контрольный расчет проводится по фактическим размерам в предположении, что рекламная конструкция изготовлена из материалов минимальной прочности и с учетом обнаруженных повреждений.</w:t>
      </w:r>
    </w:p>
    <w:p w14:paraId="50ABE860"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По результатам обследования составляется экспертное заключение, содержащее краткое описание имеющихся отклонений, выводы о возможности дальнейшей эксплуатации рекламной конструкции и сроке следующего обследования.</w:t>
      </w:r>
    </w:p>
    <w:p w14:paraId="6DFE7FFE" w14:textId="77777777" w:rsidR="008E4B31" w:rsidRPr="00FB3575" w:rsidRDefault="008E4B31" w:rsidP="003415B8">
      <w:pPr>
        <w:pStyle w:val="ConsPlusNormal"/>
        <w:jc w:val="both"/>
        <w:rPr>
          <w:rFonts w:ascii="Times New Roman" w:hAnsi="Times New Roman" w:cs="Times New Roman"/>
          <w:sz w:val="24"/>
          <w:szCs w:val="24"/>
        </w:rPr>
      </w:pPr>
    </w:p>
    <w:p w14:paraId="57811A4C" w14:textId="77777777" w:rsidR="008E4B31" w:rsidRPr="00FB3575" w:rsidRDefault="008E4B31" w:rsidP="003415B8">
      <w:pPr>
        <w:pStyle w:val="ConsPlusTitle"/>
        <w:jc w:val="center"/>
        <w:outlineLvl w:val="2"/>
        <w:rPr>
          <w:rFonts w:ascii="Times New Roman" w:hAnsi="Times New Roman" w:cs="Times New Roman"/>
          <w:sz w:val="24"/>
          <w:szCs w:val="24"/>
        </w:rPr>
      </w:pPr>
      <w:r w:rsidRPr="00FB3575">
        <w:rPr>
          <w:rFonts w:ascii="Times New Roman" w:hAnsi="Times New Roman" w:cs="Times New Roman"/>
          <w:sz w:val="24"/>
          <w:szCs w:val="24"/>
        </w:rPr>
        <w:t>IV. Классификация рекламных конструкций</w:t>
      </w:r>
    </w:p>
    <w:p w14:paraId="0EDACC86" w14:textId="77777777" w:rsidR="008E4B31" w:rsidRPr="00FB3575" w:rsidRDefault="008E4B31" w:rsidP="003415B8">
      <w:pPr>
        <w:pStyle w:val="ConsPlusTitle"/>
        <w:jc w:val="center"/>
        <w:rPr>
          <w:rFonts w:ascii="Times New Roman" w:hAnsi="Times New Roman" w:cs="Times New Roman"/>
          <w:sz w:val="24"/>
          <w:szCs w:val="24"/>
        </w:rPr>
      </w:pPr>
      <w:r w:rsidRPr="00FB3575">
        <w:rPr>
          <w:rFonts w:ascii="Times New Roman" w:hAnsi="Times New Roman" w:cs="Times New Roman"/>
          <w:sz w:val="24"/>
          <w:szCs w:val="24"/>
        </w:rPr>
        <w:t>стабильного территориального размещения</w:t>
      </w:r>
    </w:p>
    <w:p w14:paraId="7AE4EE44" w14:textId="77777777" w:rsidR="008E4B31" w:rsidRPr="00FB3575" w:rsidRDefault="008E4B31" w:rsidP="003415B8">
      <w:pPr>
        <w:pStyle w:val="ConsPlusNormal"/>
        <w:jc w:val="both"/>
        <w:rPr>
          <w:rFonts w:ascii="Times New Roman" w:hAnsi="Times New Roman" w:cs="Times New Roman"/>
          <w:sz w:val="24"/>
          <w:szCs w:val="24"/>
        </w:rPr>
      </w:pPr>
    </w:p>
    <w:p w14:paraId="3B95B2BF" w14:textId="77777777" w:rsidR="008E4B31" w:rsidRPr="00FB3575" w:rsidRDefault="008E4B31" w:rsidP="003415B8">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1. Отдельно стоящие рекламные конструкции - рекламные конструкции, имеющие одну или несколько внешних поверхностей, функционально предназначенные для размещения рекламных полей и состоящие из фундамента, опоры, каркаса (каркасов) и рекламных полей, подразделяются на следующие типы:</w:t>
      </w:r>
    </w:p>
    <w:p w14:paraId="78F70F97"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щитовые установки;</w:t>
      </w:r>
    </w:p>
    <w:p w14:paraId="391E1BA0"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электронные экраны;</w:t>
      </w:r>
    </w:p>
    <w:p w14:paraId="5316A80F"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панель-кронштейны на отдельно стоящих опорах;</w:t>
      </w:r>
    </w:p>
    <w:p w14:paraId="273A269C"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стелы, тумбы;</w:t>
      </w:r>
    </w:p>
    <w:p w14:paraId="7CE7FC5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флагштоки.</w:t>
      </w:r>
    </w:p>
    <w:p w14:paraId="6AC9B03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1) Общие требования к установке отдельно стоящих рекламных конструкций:</w:t>
      </w:r>
    </w:p>
    <w:p w14:paraId="5679F071"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а) расстояние между отдельно стоящими рекламными конструкциями различных типов устанавливается в соответствии с требованиями настоящего раздела с учетом внешнего архитектурного облика сложившейся застройки;</w:t>
      </w:r>
    </w:p>
    <w:p w14:paraId="1F09FD63"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б) установленные в пределах одной улицы, сквера, парка, набережной или иного элемента планировочной структуры вдоль полосы движения транспорта отдельно стоящие рекламные конструкции, относящиеся к одному типу, должны размещаться на одной высоте относительно поверхности земли и на одном расстоянии от края проезжей части;</w:t>
      </w:r>
    </w:p>
    <w:p w14:paraId="5D4A8CBD"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в) отдельно стоящие рекламные конструкции, включая их части и элементы, не должны:</w:t>
      </w:r>
    </w:p>
    <w:p w14:paraId="10061D55"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создавать помех для прохода пешеходов и механизированной уборки улиц и тротуаров, а также для выкашивания газонов;</w:t>
      </w:r>
    </w:p>
    <w:p w14:paraId="55A00438"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нависать над проезжей частью улиц.</w:t>
      </w:r>
    </w:p>
    <w:p w14:paraId="76CEB6FA"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2) Щитовые установки - отдельно стоящие рекламные конструкции, состоящие из фундамента, вертикальной опоры, одного или нескольких щитовых каркасов и рекламных полей. Фундаменты щитовых установок не должны выступать над уровнем земли более чем на 5,0 см.</w:t>
      </w:r>
    </w:p>
    <w:p w14:paraId="734E7E77"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Форматы щитовых установок в зависимости от площади рекламного поля одной поверхности подразделяются на следующие типы, представленные в </w:t>
      </w:r>
      <w:hyperlink w:anchor="Par261" w:tooltip="Таблица 1" w:history="1">
        <w:r w:rsidRPr="00FB3575">
          <w:rPr>
            <w:rFonts w:ascii="Times New Roman" w:hAnsi="Times New Roman" w:cs="Times New Roman"/>
            <w:color w:val="0000FF"/>
            <w:sz w:val="24"/>
            <w:szCs w:val="24"/>
          </w:rPr>
          <w:t>таблице 1</w:t>
        </w:r>
      </w:hyperlink>
      <w:r w:rsidRPr="00FB3575">
        <w:rPr>
          <w:rFonts w:ascii="Times New Roman" w:hAnsi="Times New Roman" w:cs="Times New Roman"/>
          <w:sz w:val="24"/>
          <w:szCs w:val="24"/>
        </w:rPr>
        <w:t>:</w:t>
      </w:r>
    </w:p>
    <w:p w14:paraId="25569FEE" w14:textId="77777777" w:rsidR="008E4B31" w:rsidRPr="00FB3575" w:rsidRDefault="008E4B31" w:rsidP="003415B8">
      <w:pPr>
        <w:pStyle w:val="ConsPlusNormal"/>
        <w:jc w:val="both"/>
        <w:rPr>
          <w:rFonts w:ascii="Times New Roman" w:hAnsi="Times New Roman" w:cs="Times New Roman"/>
          <w:sz w:val="24"/>
          <w:szCs w:val="24"/>
        </w:rPr>
      </w:pPr>
    </w:p>
    <w:p w14:paraId="07423B51" w14:textId="77777777" w:rsidR="00D96F21" w:rsidRPr="00FB3575" w:rsidRDefault="00D96F21" w:rsidP="003415B8">
      <w:pPr>
        <w:pStyle w:val="ConsPlusNormal"/>
        <w:jc w:val="right"/>
        <w:outlineLvl w:val="3"/>
        <w:rPr>
          <w:rFonts w:ascii="Times New Roman" w:hAnsi="Times New Roman" w:cs="Times New Roman"/>
          <w:sz w:val="24"/>
          <w:szCs w:val="24"/>
        </w:rPr>
      </w:pPr>
      <w:bookmarkStart w:id="14" w:name="Par261"/>
      <w:bookmarkEnd w:id="14"/>
    </w:p>
    <w:p w14:paraId="12EA3B57" w14:textId="77777777" w:rsidR="00D96F21" w:rsidRPr="00FB3575" w:rsidRDefault="00D96F21" w:rsidP="003415B8">
      <w:pPr>
        <w:pStyle w:val="ConsPlusNormal"/>
        <w:jc w:val="right"/>
        <w:outlineLvl w:val="3"/>
        <w:rPr>
          <w:rFonts w:ascii="Times New Roman" w:hAnsi="Times New Roman" w:cs="Times New Roman"/>
          <w:sz w:val="24"/>
          <w:szCs w:val="24"/>
        </w:rPr>
      </w:pPr>
    </w:p>
    <w:p w14:paraId="3EF332D3" w14:textId="77777777" w:rsidR="00FB3575" w:rsidRDefault="00FB3575" w:rsidP="003415B8">
      <w:pPr>
        <w:pStyle w:val="ConsPlusNormal"/>
        <w:jc w:val="right"/>
        <w:outlineLvl w:val="3"/>
        <w:rPr>
          <w:rFonts w:ascii="Times New Roman" w:hAnsi="Times New Roman" w:cs="Times New Roman"/>
          <w:sz w:val="24"/>
          <w:szCs w:val="24"/>
        </w:rPr>
      </w:pPr>
    </w:p>
    <w:p w14:paraId="12F1A7AA" w14:textId="77777777" w:rsidR="00FB3575" w:rsidRDefault="00FB3575" w:rsidP="003415B8">
      <w:pPr>
        <w:pStyle w:val="ConsPlusNormal"/>
        <w:jc w:val="right"/>
        <w:outlineLvl w:val="3"/>
        <w:rPr>
          <w:rFonts w:ascii="Times New Roman" w:hAnsi="Times New Roman" w:cs="Times New Roman"/>
          <w:sz w:val="24"/>
          <w:szCs w:val="24"/>
        </w:rPr>
      </w:pPr>
    </w:p>
    <w:p w14:paraId="5BB9E485" w14:textId="77777777" w:rsidR="008E4B31" w:rsidRPr="00FB3575" w:rsidRDefault="008E4B31" w:rsidP="003415B8">
      <w:pPr>
        <w:pStyle w:val="ConsPlusNormal"/>
        <w:jc w:val="right"/>
        <w:outlineLvl w:val="3"/>
        <w:rPr>
          <w:rFonts w:ascii="Times New Roman" w:hAnsi="Times New Roman" w:cs="Times New Roman"/>
          <w:sz w:val="24"/>
          <w:szCs w:val="24"/>
        </w:rPr>
      </w:pPr>
      <w:r w:rsidRPr="00FB3575">
        <w:rPr>
          <w:rFonts w:ascii="Times New Roman" w:hAnsi="Times New Roman" w:cs="Times New Roman"/>
          <w:sz w:val="24"/>
          <w:szCs w:val="24"/>
        </w:rPr>
        <w:t>Таблица 1</w:t>
      </w:r>
    </w:p>
    <w:p w14:paraId="0580B243" w14:textId="77777777" w:rsidR="008E4B31" w:rsidRPr="00FB3575" w:rsidRDefault="008E4B31" w:rsidP="003415B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76"/>
        <w:gridCol w:w="2937"/>
      </w:tblGrid>
      <w:tr w:rsidR="008E4B31" w:rsidRPr="00FB3575" w14:paraId="2123DF4F" w14:textId="77777777">
        <w:tc>
          <w:tcPr>
            <w:tcW w:w="2376" w:type="dxa"/>
            <w:tcBorders>
              <w:top w:val="single" w:sz="4" w:space="0" w:color="auto"/>
              <w:left w:val="single" w:sz="4" w:space="0" w:color="auto"/>
              <w:bottom w:val="single" w:sz="4" w:space="0" w:color="auto"/>
              <w:right w:val="single" w:sz="4" w:space="0" w:color="auto"/>
            </w:tcBorders>
          </w:tcPr>
          <w:p w14:paraId="3543760E"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Формат</w:t>
            </w:r>
          </w:p>
          <w:p w14:paraId="7814B606"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щитовой установки</w:t>
            </w:r>
          </w:p>
        </w:tc>
        <w:tc>
          <w:tcPr>
            <w:tcW w:w="2937" w:type="dxa"/>
            <w:tcBorders>
              <w:top w:val="single" w:sz="4" w:space="0" w:color="auto"/>
              <w:left w:val="single" w:sz="4" w:space="0" w:color="auto"/>
              <w:bottom w:val="single" w:sz="4" w:space="0" w:color="auto"/>
              <w:right w:val="single" w:sz="4" w:space="0" w:color="auto"/>
            </w:tcBorders>
          </w:tcPr>
          <w:p w14:paraId="4D97F432"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Площадь</w:t>
            </w:r>
          </w:p>
          <w:p w14:paraId="59801148"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рекламного поля, м</w:t>
            </w:r>
            <w:r w:rsidRPr="00FB3575">
              <w:rPr>
                <w:rFonts w:ascii="Times New Roman" w:hAnsi="Times New Roman" w:cs="Times New Roman"/>
                <w:sz w:val="24"/>
                <w:szCs w:val="24"/>
                <w:vertAlign w:val="superscript"/>
              </w:rPr>
              <w:t>2</w:t>
            </w:r>
          </w:p>
        </w:tc>
      </w:tr>
      <w:tr w:rsidR="008E4B31" w:rsidRPr="00FB3575" w14:paraId="23445F50" w14:textId="77777777">
        <w:tc>
          <w:tcPr>
            <w:tcW w:w="2376" w:type="dxa"/>
            <w:tcBorders>
              <w:top w:val="single" w:sz="4" w:space="0" w:color="auto"/>
              <w:left w:val="single" w:sz="4" w:space="0" w:color="auto"/>
              <w:bottom w:val="single" w:sz="4" w:space="0" w:color="auto"/>
              <w:right w:val="single" w:sz="4" w:space="0" w:color="auto"/>
            </w:tcBorders>
          </w:tcPr>
          <w:p w14:paraId="783A9F9B"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городской</w:t>
            </w:r>
          </w:p>
        </w:tc>
        <w:tc>
          <w:tcPr>
            <w:tcW w:w="2937" w:type="dxa"/>
            <w:tcBorders>
              <w:top w:val="single" w:sz="4" w:space="0" w:color="auto"/>
              <w:left w:val="single" w:sz="4" w:space="0" w:color="auto"/>
              <w:bottom w:val="single" w:sz="4" w:space="0" w:color="auto"/>
              <w:right w:val="single" w:sz="4" w:space="0" w:color="auto"/>
            </w:tcBorders>
          </w:tcPr>
          <w:p w14:paraId="7C09E934"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менее 3,0</w:t>
            </w:r>
          </w:p>
        </w:tc>
      </w:tr>
      <w:tr w:rsidR="008E4B31" w:rsidRPr="00FB3575" w14:paraId="0D5E688B" w14:textId="77777777">
        <w:tc>
          <w:tcPr>
            <w:tcW w:w="2376" w:type="dxa"/>
            <w:tcBorders>
              <w:top w:val="single" w:sz="4" w:space="0" w:color="auto"/>
              <w:left w:val="single" w:sz="4" w:space="0" w:color="auto"/>
              <w:bottom w:val="single" w:sz="4" w:space="0" w:color="auto"/>
              <w:right w:val="single" w:sz="4" w:space="0" w:color="auto"/>
            </w:tcBorders>
          </w:tcPr>
          <w:p w14:paraId="11093770"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малый</w:t>
            </w:r>
          </w:p>
        </w:tc>
        <w:tc>
          <w:tcPr>
            <w:tcW w:w="2937" w:type="dxa"/>
            <w:tcBorders>
              <w:top w:val="single" w:sz="4" w:space="0" w:color="auto"/>
              <w:left w:val="single" w:sz="4" w:space="0" w:color="auto"/>
              <w:bottom w:val="single" w:sz="4" w:space="0" w:color="auto"/>
              <w:right w:val="single" w:sz="4" w:space="0" w:color="auto"/>
            </w:tcBorders>
          </w:tcPr>
          <w:p w14:paraId="29A08015"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от 3,0 до 10,0</w:t>
            </w:r>
          </w:p>
        </w:tc>
      </w:tr>
      <w:tr w:rsidR="008E4B31" w:rsidRPr="00FB3575" w14:paraId="2B4B9AF9" w14:textId="77777777">
        <w:tc>
          <w:tcPr>
            <w:tcW w:w="2376" w:type="dxa"/>
            <w:tcBorders>
              <w:top w:val="single" w:sz="4" w:space="0" w:color="auto"/>
              <w:left w:val="single" w:sz="4" w:space="0" w:color="auto"/>
              <w:bottom w:val="single" w:sz="4" w:space="0" w:color="auto"/>
              <w:right w:val="single" w:sz="4" w:space="0" w:color="auto"/>
            </w:tcBorders>
          </w:tcPr>
          <w:p w14:paraId="79DD57D6"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средний</w:t>
            </w:r>
          </w:p>
        </w:tc>
        <w:tc>
          <w:tcPr>
            <w:tcW w:w="2937" w:type="dxa"/>
            <w:tcBorders>
              <w:top w:val="single" w:sz="4" w:space="0" w:color="auto"/>
              <w:left w:val="single" w:sz="4" w:space="0" w:color="auto"/>
              <w:bottom w:val="single" w:sz="4" w:space="0" w:color="auto"/>
              <w:right w:val="single" w:sz="4" w:space="0" w:color="auto"/>
            </w:tcBorders>
          </w:tcPr>
          <w:p w14:paraId="3B7FA78D"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от 10,0 до 20,0</w:t>
            </w:r>
          </w:p>
        </w:tc>
      </w:tr>
      <w:tr w:rsidR="008E4B31" w:rsidRPr="00FB3575" w14:paraId="7F759BE6" w14:textId="77777777">
        <w:tc>
          <w:tcPr>
            <w:tcW w:w="2376" w:type="dxa"/>
            <w:tcBorders>
              <w:top w:val="single" w:sz="4" w:space="0" w:color="auto"/>
              <w:left w:val="single" w:sz="4" w:space="0" w:color="auto"/>
              <w:bottom w:val="single" w:sz="4" w:space="0" w:color="auto"/>
              <w:right w:val="single" w:sz="4" w:space="0" w:color="auto"/>
            </w:tcBorders>
          </w:tcPr>
          <w:p w14:paraId="0E8518A1"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большой</w:t>
            </w:r>
          </w:p>
        </w:tc>
        <w:tc>
          <w:tcPr>
            <w:tcW w:w="2937" w:type="dxa"/>
            <w:tcBorders>
              <w:top w:val="single" w:sz="4" w:space="0" w:color="auto"/>
              <w:left w:val="single" w:sz="4" w:space="0" w:color="auto"/>
              <w:bottom w:val="single" w:sz="4" w:space="0" w:color="auto"/>
              <w:right w:val="single" w:sz="4" w:space="0" w:color="auto"/>
            </w:tcBorders>
          </w:tcPr>
          <w:p w14:paraId="230E879F"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от 20,0 до 40,0</w:t>
            </w:r>
          </w:p>
        </w:tc>
      </w:tr>
      <w:tr w:rsidR="008E4B31" w:rsidRPr="00FB3575" w14:paraId="3B7708D2" w14:textId="77777777">
        <w:tc>
          <w:tcPr>
            <w:tcW w:w="2376" w:type="dxa"/>
            <w:tcBorders>
              <w:top w:val="single" w:sz="4" w:space="0" w:color="auto"/>
              <w:left w:val="single" w:sz="4" w:space="0" w:color="auto"/>
              <w:bottom w:val="single" w:sz="4" w:space="0" w:color="auto"/>
              <w:right w:val="single" w:sz="4" w:space="0" w:color="auto"/>
            </w:tcBorders>
          </w:tcPr>
          <w:p w14:paraId="5DEACF26"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сверхбольшой</w:t>
            </w:r>
          </w:p>
        </w:tc>
        <w:tc>
          <w:tcPr>
            <w:tcW w:w="2937" w:type="dxa"/>
            <w:tcBorders>
              <w:top w:val="single" w:sz="4" w:space="0" w:color="auto"/>
              <w:left w:val="single" w:sz="4" w:space="0" w:color="auto"/>
              <w:bottom w:val="single" w:sz="4" w:space="0" w:color="auto"/>
              <w:right w:val="single" w:sz="4" w:space="0" w:color="auto"/>
            </w:tcBorders>
          </w:tcPr>
          <w:p w14:paraId="1419C3BE"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от 40,0 и более</w:t>
            </w:r>
          </w:p>
        </w:tc>
      </w:tr>
    </w:tbl>
    <w:p w14:paraId="609A2DFD" w14:textId="77777777" w:rsidR="008E4B31" w:rsidRPr="00FB3575" w:rsidRDefault="008E4B31" w:rsidP="003415B8">
      <w:pPr>
        <w:pStyle w:val="ConsPlusNormal"/>
        <w:jc w:val="both"/>
        <w:rPr>
          <w:rFonts w:ascii="Times New Roman" w:hAnsi="Times New Roman" w:cs="Times New Roman"/>
          <w:sz w:val="24"/>
          <w:szCs w:val="24"/>
        </w:rPr>
      </w:pPr>
    </w:p>
    <w:p w14:paraId="15E32A9D" w14:textId="77777777" w:rsidR="008E4B31" w:rsidRPr="00FB3575" w:rsidRDefault="008E4B31" w:rsidP="003415B8">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Количество поверхностей щитовой установки, предназначенных для размещения рекламных полей, в зависимости от типа ее формата не должно превышать значения, приведенного в </w:t>
      </w:r>
      <w:hyperlink w:anchor="Par280" w:tooltip="Таблица 2" w:history="1">
        <w:r w:rsidRPr="00FB3575">
          <w:rPr>
            <w:rFonts w:ascii="Times New Roman" w:hAnsi="Times New Roman" w:cs="Times New Roman"/>
            <w:color w:val="0000FF"/>
            <w:sz w:val="24"/>
            <w:szCs w:val="24"/>
          </w:rPr>
          <w:t>таблице 2</w:t>
        </w:r>
      </w:hyperlink>
      <w:r w:rsidRPr="00FB3575">
        <w:rPr>
          <w:rFonts w:ascii="Times New Roman" w:hAnsi="Times New Roman" w:cs="Times New Roman"/>
          <w:sz w:val="24"/>
          <w:szCs w:val="24"/>
        </w:rPr>
        <w:t>:</w:t>
      </w:r>
    </w:p>
    <w:p w14:paraId="46E68B7F" w14:textId="77777777" w:rsidR="008E4B31" w:rsidRPr="00FB3575" w:rsidRDefault="008E4B31" w:rsidP="003415B8">
      <w:pPr>
        <w:pStyle w:val="ConsPlusNormal"/>
        <w:jc w:val="both"/>
        <w:rPr>
          <w:rFonts w:ascii="Times New Roman" w:hAnsi="Times New Roman" w:cs="Times New Roman"/>
          <w:sz w:val="24"/>
          <w:szCs w:val="24"/>
        </w:rPr>
      </w:pPr>
    </w:p>
    <w:p w14:paraId="15826566" w14:textId="77777777" w:rsidR="00D96F21" w:rsidRPr="00FB3575" w:rsidRDefault="00D96F21" w:rsidP="003415B8">
      <w:pPr>
        <w:pStyle w:val="ConsPlusNormal"/>
        <w:jc w:val="right"/>
        <w:outlineLvl w:val="3"/>
        <w:rPr>
          <w:rFonts w:ascii="Times New Roman" w:hAnsi="Times New Roman" w:cs="Times New Roman"/>
          <w:sz w:val="24"/>
          <w:szCs w:val="24"/>
        </w:rPr>
      </w:pPr>
      <w:bookmarkStart w:id="15" w:name="Par280"/>
      <w:bookmarkEnd w:id="15"/>
    </w:p>
    <w:p w14:paraId="4678C0DD" w14:textId="77777777" w:rsidR="00D96F21" w:rsidRPr="00FB3575" w:rsidRDefault="00D96F21" w:rsidP="003415B8">
      <w:pPr>
        <w:pStyle w:val="ConsPlusNormal"/>
        <w:jc w:val="right"/>
        <w:outlineLvl w:val="3"/>
        <w:rPr>
          <w:rFonts w:ascii="Times New Roman" w:hAnsi="Times New Roman" w:cs="Times New Roman"/>
          <w:sz w:val="24"/>
          <w:szCs w:val="24"/>
        </w:rPr>
      </w:pPr>
    </w:p>
    <w:p w14:paraId="218BAAB7" w14:textId="77777777" w:rsidR="00D96F21" w:rsidRPr="00FB3575" w:rsidRDefault="00D96F21" w:rsidP="003415B8">
      <w:pPr>
        <w:pStyle w:val="ConsPlusNormal"/>
        <w:jc w:val="right"/>
        <w:outlineLvl w:val="3"/>
        <w:rPr>
          <w:rFonts w:ascii="Times New Roman" w:hAnsi="Times New Roman" w:cs="Times New Roman"/>
          <w:sz w:val="24"/>
          <w:szCs w:val="24"/>
        </w:rPr>
      </w:pPr>
    </w:p>
    <w:p w14:paraId="0620EC73" w14:textId="77777777" w:rsidR="008E4B31" w:rsidRPr="00FB3575" w:rsidRDefault="008E4B31" w:rsidP="003415B8">
      <w:pPr>
        <w:pStyle w:val="ConsPlusNormal"/>
        <w:jc w:val="right"/>
        <w:outlineLvl w:val="3"/>
        <w:rPr>
          <w:rFonts w:ascii="Times New Roman" w:hAnsi="Times New Roman" w:cs="Times New Roman"/>
          <w:sz w:val="24"/>
          <w:szCs w:val="24"/>
        </w:rPr>
      </w:pPr>
      <w:r w:rsidRPr="00FB3575">
        <w:rPr>
          <w:rFonts w:ascii="Times New Roman" w:hAnsi="Times New Roman" w:cs="Times New Roman"/>
          <w:sz w:val="24"/>
          <w:szCs w:val="24"/>
        </w:rPr>
        <w:t>Таблица 2</w:t>
      </w:r>
    </w:p>
    <w:p w14:paraId="381BB392" w14:textId="77777777" w:rsidR="008E4B31" w:rsidRPr="00FB3575" w:rsidRDefault="008E4B31" w:rsidP="003415B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76"/>
        <w:gridCol w:w="1294"/>
        <w:gridCol w:w="1134"/>
        <w:gridCol w:w="1134"/>
        <w:gridCol w:w="1134"/>
        <w:gridCol w:w="1701"/>
      </w:tblGrid>
      <w:tr w:rsidR="008E4B31" w:rsidRPr="00FB3575" w14:paraId="08D0F3DE" w14:textId="77777777">
        <w:tc>
          <w:tcPr>
            <w:tcW w:w="2376" w:type="dxa"/>
            <w:tcBorders>
              <w:top w:val="single" w:sz="4" w:space="0" w:color="auto"/>
              <w:left w:val="single" w:sz="4" w:space="0" w:color="auto"/>
              <w:bottom w:val="single" w:sz="4" w:space="0" w:color="auto"/>
              <w:right w:val="single" w:sz="4" w:space="0" w:color="auto"/>
            </w:tcBorders>
          </w:tcPr>
          <w:p w14:paraId="19C4BFEF"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Формат</w:t>
            </w:r>
          </w:p>
          <w:p w14:paraId="2C03E9C6"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щитовой установки</w:t>
            </w:r>
          </w:p>
        </w:tc>
        <w:tc>
          <w:tcPr>
            <w:tcW w:w="1294" w:type="dxa"/>
            <w:tcBorders>
              <w:top w:val="single" w:sz="4" w:space="0" w:color="auto"/>
              <w:left w:val="single" w:sz="4" w:space="0" w:color="auto"/>
              <w:bottom w:val="single" w:sz="4" w:space="0" w:color="auto"/>
              <w:right w:val="single" w:sz="4" w:space="0" w:color="auto"/>
            </w:tcBorders>
          </w:tcPr>
          <w:p w14:paraId="2D2C2261"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городской</w:t>
            </w:r>
          </w:p>
        </w:tc>
        <w:tc>
          <w:tcPr>
            <w:tcW w:w="1134" w:type="dxa"/>
            <w:tcBorders>
              <w:top w:val="single" w:sz="4" w:space="0" w:color="auto"/>
              <w:left w:val="single" w:sz="4" w:space="0" w:color="auto"/>
              <w:bottom w:val="single" w:sz="4" w:space="0" w:color="auto"/>
              <w:right w:val="single" w:sz="4" w:space="0" w:color="auto"/>
            </w:tcBorders>
          </w:tcPr>
          <w:p w14:paraId="112FA7BA"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малый</w:t>
            </w:r>
          </w:p>
        </w:tc>
        <w:tc>
          <w:tcPr>
            <w:tcW w:w="1134" w:type="dxa"/>
            <w:tcBorders>
              <w:top w:val="single" w:sz="4" w:space="0" w:color="auto"/>
              <w:left w:val="single" w:sz="4" w:space="0" w:color="auto"/>
              <w:bottom w:val="single" w:sz="4" w:space="0" w:color="auto"/>
              <w:right w:val="single" w:sz="4" w:space="0" w:color="auto"/>
            </w:tcBorders>
          </w:tcPr>
          <w:p w14:paraId="6C423ECB"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14:paraId="446FE2BD"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большой</w:t>
            </w:r>
          </w:p>
        </w:tc>
        <w:tc>
          <w:tcPr>
            <w:tcW w:w="1701" w:type="dxa"/>
            <w:tcBorders>
              <w:top w:val="single" w:sz="4" w:space="0" w:color="auto"/>
              <w:left w:val="single" w:sz="4" w:space="0" w:color="auto"/>
              <w:bottom w:val="single" w:sz="4" w:space="0" w:color="auto"/>
              <w:right w:val="single" w:sz="4" w:space="0" w:color="auto"/>
            </w:tcBorders>
          </w:tcPr>
          <w:p w14:paraId="135A4335"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сверхбольшой</w:t>
            </w:r>
          </w:p>
        </w:tc>
      </w:tr>
      <w:tr w:rsidR="008E4B31" w:rsidRPr="00FB3575" w14:paraId="78C79C41" w14:textId="77777777">
        <w:tc>
          <w:tcPr>
            <w:tcW w:w="2376" w:type="dxa"/>
            <w:tcBorders>
              <w:top w:val="single" w:sz="4" w:space="0" w:color="auto"/>
              <w:left w:val="single" w:sz="4" w:space="0" w:color="auto"/>
              <w:bottom w:val="single" w:sz="4" w:space="0" w:color="auto"/>
              <w:right w:val="single" w:sz="4" w:space="0" w:color="auto"/>
            </w:tcBorders>
          </w:tcPr>
          <w:p w14:paraId="5328342F"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Количество</w:t>
            </w:r>
          </w:p>
          <w:p w14:paraId="4866D32E"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поверхностей</w:t>
            </w:r>
          </w:p>
        </w:tc>
        <w:tc>
          <w:tcPr>
            <w:tcW w:w="1294" w:type="dxa"/>
            <w:tcBorders>
              <w:top w:val="single" w:sz="4" w:space="0" w:color="auto"/>
              <w:left w:val="single" w:sz="4" w:space="0" w:color="auto"/>
              <w:bottom w:val="single" w:sz="4" w:space="0" w:color="auto"/>
              <w:right w:val="single" w:sz="4" w:space="0" w:color="auto"/>
            </w:tcBorders>
          </w:tcPr>
          <w:p w14:paraId="2BC058F7"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0D21B9A0"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61DAE3F3"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2567BD4B"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7D59BD3"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3</w:t>
            </w:r>
          </w:p>
        </w:tc>
      </w:tr>
    </w:tbl>
    <w:p w14:paraId="1CC26912" w14:textId="77777777" w:rsidR="008E4B31" w:rsidRPr="00FB3575" w:rsidRDefault="008E4B31" w:rsidP="003415B8">
      <w:pPr>
        <w:pStyle w:val="ConsPlusNormal"/>
        <w:jc w:val="both"/>
        <w:rPr>
          <w:rFonts w:ascii="Times New Roman" w:hAnsi="Times New Roman" w:cs="Times New Roman"/>
          <w:sz w:val="24"/>
          <w:szCs w:val="24"/>
        </w:rPr>
      </w:pPr>
    </w:p>
    <w:p w14:paraId="694589F7"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Установленные вдоль полосы движения транспорта щитовые установки должны размещаться таким образом, чтобы их поверхности, предназначенные для размещения рекламных полей, были ориентированы перпендикулярно движению транспорта.</w:t>
      </w:r>
    </w:p>
    <w:p w14:paraId="2BCAABF0"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Расстояние между щитовыми установками, размещенными в пределах одной улицы, сквера, парка, набережной или иного элемента планировочной структуры, в зависимости от типа их формата должно быть не менее приведенного в </w:t>
      </w:r>
      <w:hyperlink w:anchor="Par301" w:tooltip="Таблица 3" w:history="1">
        <w:r w:rsidRPr="00FB3575">
          <w:rPr>
            <w:rFonts w:ascii="Times New Roman" w:hAnsi="Times New Roman" w:cs="Times New Roman"/>
            <w:color w:val="0000FF"/>
            <w:sz w:val="24"/>
            <w:szCs w:val="24"/>
          </w:rPr>
          <w:t>таблице 3</w:t>
        </w:r>
      </w:hyperlink>
      <w:r w:rsidRPr="00FB3575">
        <w:rPr>
          <w:rFonts w:ascii="Times New Roman" w:hAnsi="Times New Roman" w:cs="Times New Roman"/>
          <w:sz w:val="24"/>
          <w:szCs w:val="24"/>
        </w:rPr>
        <w:t>:</w:t>
      </w:r>
    </w:p>
    <w:p w14:paraId="1932DC8C" w14:textId="77777777" w:rsidR="008E4B31" w:rsidRPr="00FB3575" w:rsidRDefault="008E4B31" w:rsidP="003415B8">
      <w:pPr>
        <w:pStyle w:val="ConsPlusNormal"/>
        <w:jc w:val="both"/>
        <w:rPr>
          <w:rFonts w:ascii="Times New Roman" w:hAnsi="Times New Roman" w:cs="Times New Roman"/>
          <w:sz w:val="24"/>
          <w:szCs w:val="24"/>
        </w:rPr>
      </w:pPr>
    </w:p>
    <w:p w14:paraId="4F43AFD7" w14:textId="77777777" w:rsidR="008E4B31" w:rsidRPr="00FB3575" w:rsidRDefault="008E4B31" w:rsidP="003415B8">
      <w:pPr>
        <w:pStyle w:val="ConsPlusNormal"/>
        <w:jc w:val="right"/>
        <w:outlineLvl w:val="3"/>
        <w:rPr>
          <w:rFonts w:ascii="Times New Roman" w:hAnsi="Times New Roman" w:cs="Times New Roman"/>
          <w:sz w:val="24"/>
          <w:szCs w:val="24"/>
        </w:rPr>
      </w:pPr>
      <w:bookmarkStart w:id="16" w:name="Par301"/>
      <w:bookmarkEnd w:id="16"/>
      <w:r w:rsidRPr="00FB3575">
        <w:rPr>
          <w:rFonts w:ascii="Times New Roman" w:hAnsi="Times New Roman" w:cs="Times New Roman"/>
          <w:sz w:val="24"/>
          <w:szCs w:val="24"/>
        </w:rPr>
        <w:t>Таблица 3</w:t>
      </w:r>
    </w:p>
    <w:p w14:paraId="72BDA1CB" w14:textId="77777777" w:rsidR="008E4B31" w:rsidRPr="00FB3575" w:rsidRDefault="008E4B31" w:rsidP="003415B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474"/>
        <w:gridCol w:w="1077"/>
        <w:gridCol w:w="1320"/>
        <w:gridCol w:w="1320"/>
        <w:gridCol w:w="1757"/>
      </w:tblGrid>
      <w:tr w:rsidR="008E4B31" w:rsidRPr="00FB3575" w14:paraId="1700AFCA" w14:textId="77777777">
        <w:tc>
          <w:tcPr>
            <w:tcW w:w="2098" w:type="dxa"/>
            <w:tcBorders>
              <w:top w:val="single" w:sz="4" w:space="0" w:color="auto"/>
              <w:left w:val="single" w:sz="4" w:space="0" w:color="auto"/>
              <w:bottom w:val="single" w:sz="4" w:space="0" w:color="auto"/>
              <w:right w:val="single" w:sz="4" w:space="0" w:color="auto"/>
            </w:tcBorders>
          </w:tcPr>
          <w:p w14:paraId="6FF4EF04"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Формат</w:t>
            </w:r>
          </w:p>
        </w:tc>
        <w:tc>
          <w:tcPr>
            <w:tcW w:w="1474" w:type="dxa"/>
            <w:tcBorders>
              <w:top w:val="single" w:sz="4" w:space="0" w:color="auto"/>
              <w:left w:val="single" w:sz="4" w:space="0" w:color="auto"/>
              <w:bottom w:val="single" w:sz="4" w:space="0" w:color="auto"/>
              <w:right w:val="single" w:sz="4" w:space="0" w:color="auto"/>
            </w:tcBorders>
          </w:tcPr>
          <w:p w14:paraId="2282597A"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городской</w:t>
            </w:r>
          </w:p>
        </w:tc>
        <w:tc>
          <w:tcPr>
            <w:tcW w:w="1077" w:type="dxa"/>
            <w:tcBorders>
              <w:top w:val="single" w:sz="4" w:space="0" w:color="auto"/>
              <w:left w:val="single" w:sz="4" w:space="0" w:color="auto"/>
              <w:bottom w:val="single" w:sz="4" w:space="0" w:color="auto"/>
              <w:right w:val="single" w:sz="4" w:space="0" w:color="auto"/>
            </w:tcBorders>
          </w:tcPr>
          <w:p w14:paraId="7DAF5BE2"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малый</w:t>
            </w:r>
          </w:p>
        </w:tc>
        <w:tc>
          <w:tcPr>
            <w:tcW w:w="1320" w:type="dxa"/>
            <w:tcBorders>
              <w:top w:val="single" w:sz="4" w:space="0" w:color="auto"/>
              <w:left w:val="single" w:sz="4" w:space="0" w:color="auto"/>
              <w:bottom w:val="single" w:sz="4" w:space="0" w:color="auto"/>
              <w:right w:val="single" w:sz="4" w:space="0" w:color="auto"/>
            </w:tcBorders>
          </w:tcPr>
          <w:p w14:paraId="4B64E0A4"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средний</w:t>
            </w:r>
          </w:p>
        </w:tc>
        <w:tc>
          <w:tcPr>
            <w:tcW w:w="1320" w:type="dxa"/>
            <w:tcBorders>
              <w:top w:val="single" w:sz="4" w:space="0" w:color="auto"/>
              <w:left w:val="single" w:sz="4" w:space="0" w:color="auto"/>
              <w:bottom w:val="single" w:sz="4" w:space="0" w:color="auto"/>
              <w:right w:val="single" w:sz="4" w:space="0" w:color="auto"/>
            </w:tcBorders>
          </w:tcPr>
          <w:p w14:paraId="780AD103"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большой</w:t>
            </w:r>
          </w:p>
        </w:tc>
        <w:tc>
          <w:tcPr>
            <w:tcW w:w="1757" w:type="dxa"/>
            <w:tcBorders>
              <w:top w:val="single" w:sz="4" w:space="0" w:color="auto"/>
              <w:left w:val="single" w:sz="4" w:space="0" w:color="auto"/>
              <w:bottom w:val="single" w:sz="4" w:space="0" w:color="auto"/>
              <w:right w:val="single" w:sz="4" w:space="0" w:color="auto"/>
            </w:tcBorders>
          </w:tcPr>
          <w:p w14:paraId="52014D56"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сверхбольшой</w:t>
            </w:r>
          </w:p>
        </w:tc>
      </w:tr>
      <w:tr w:rsidR="008E4B31" w:rsidRPr="00FB3575" w14:paraId="3B8ADA97" w14:textId="77777777">
        <w:tc>
          <w:tcPr>
            <w:tcW w:w="2098" w:type="dxa"/>
            <w:tcBorders>
              <w:top w:val="single" w:sz="4" w:space="0" w:color="auto"/>
              <w:left w:val="single" w:sz="4" w:space="0" w:color="auto"/>
              <w:bottom w:val="single" w:sz="4" w:space="0" w:color="auto"/>
              <w:right w:val="single" w:sz="4" w:space="0" w:color="auto"/>
            </w:tcBorders>
          </w:tcPr>
          <w:p w14:paraId="1064A02B"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Расстояние, м</w:t>
            </w:r>
          </w:p>
        </w:tc>
        <w:tc>
          <w:tcPr>
            <w:tcW w:w="1474" w:type="dxa"/>
            <w:tcBorders>
              <w:top w:val="single" w:sz="4" w:space="0" w:color="auto"/>
              <w:left w:val="single" w:sz="4" w:space="0" w:color="auto"/>
              <w:bottom w:val="single" w:sz="4" w:space="0" w:color="auto"/>
              <w:right w:val="single" w:sz="4" w:space="0" w:color="auto"/>
            </w:tcBorders>
          </w:tcPr>
          <w:p w14:paraId="7F61458B"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30</w:t>
            </w:r>
          </w:p>
        </w:tc>
        <w:tc>
          <w:tcPr>
            <w:tcW w:w="1077" w:type="dxa"/>
            <w:tcBorders>
              <w:top w:val="single" w:sz="4" w:space="0" w:color="auto"/>
              <w:left w:val="single" w:sz="4" w:space="0" w:color="auto"/>
              <w:bottom w:val="single" w:sz="4" w:space="0" w:color="auto"/>
              <w:right w:val="single" w:sz="4" w:space="0" w:color="auto"/>
            </w:tcBorders>
          </w:tcPr>
          <w:p w14:paraId="51B5E0FA"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50</w:t>
            </w:r>
          </w:p>
        </w:tc>
        <w:tc>
          <w:tcPr>
            <w:tcW w:w="1320" w:type="dxa"/>
            <w:tcBorders>
              <w:top w:val="single" w:sz="4" w:space="0" w:color="auto"/>
              <w:left w:val="single" w:sz="4" w:space="0" w:color="auto"/>
              <w:bottom w:val="single" w:sz="4" w:space="0" w:color="auto"/>
              <w:right w:val="single" w:sz="4" w:space="0" w:color="auto"/>
            </w:tcBorders>
          </w:tcPr>
          <w:p w14:paraId="4984BDD9"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100</w:t>
            </w:r>
          </w:p>
        </w:tc>
        <w:tc>
          <w:tcPr>
            <w:tcW w:w="1320" w:type="dxa"/>
            <w:tcBorders>
              <w:top w:val="single" w:sz="4" w:space="0" w:color="auto"/>
              <w:left w:val="single" w:sz="4" w:space="0" w:color="auto"/>
              <w:bottom w:val="single" w:sz="4" w:space="0" w:color="auto"/>
              <w:right w:val="single" w:sz="4" w:space="0" w:color="auto"/>
            </w:tcBorders>
          </w:tcPr>
          <w:p w14:paraId="0473FE4F"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150</w:t>
            </w:r>
          </w:p>
        </w:tc>
        <w:tc>
          <w:tcPr>
            <w:tcW w:w="1757" w:type="dxa"/>
            <w:tcBorders>
              <w:top w:val="single" w:sz="4" w:space="0" w:color="auto"/>
              <w:left w:val="single" w:sz="4" w:space="0" w:color="auto"/>
              <w:bottom w:val="single" w:sz="4" w:space="0" w:color="auto"/>
              <w:right w:val="single" w:sz="4" w:space="0" w:color="auto"/>
            </w:tcBorders>
          </w:tcPr>
          <w:p w14:paraId="70EFD352"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200</w:t>
            </w:r>
          </w:p>
        </w:tc>
      </w:tr>
    </w:tbl>
    <w:p w14:paraId="58F0989D" w14:textId="77777777" w:rsidR="008E4B31" w:rsidRPr="00FB3575" w:rsidRDefault="008E4B31" w:rsidP="003415B8">
      <w:pPr>
        <w:pStyle w:val="ConsPlusNormal"/>
        <w:jc w:val="both"/>
        <w:rPr>
          <w:rFonts w:ascii="Times New Roman" w:hAnsi="Times New Roman" w:cs="Times New Roman"/>
          <w:sz w:val="24"/>
          <w:szCs w:val="24"/>
        </w:rPr>
      </w:pPr>
    </w:p>
    <w:p w14:paraId="211B9CFF" w14:textId="77777777" w:rsidR="008E4B31" w:rsidRPr="00FB3575" w:rsidRDefault="008E4B31" w:rsidP="003415B8">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Расстояние между щитовыми установками, форматы которых относятся к разным типам, должно соответствовать наибольшему значению из приведенных в </w:t>
      </w:r>
      <w:hyperlink w:anchor="Par280" w:tooltip="Таблица 2" w:history="1">
        <w:r w:rsidRPr="00FB3575">
          <w:rPr>
            <w:rFonts w:ascii="Times New Roman" w:hAnsi="Times New Roman" w:cs="Times New Roman"/>
            <w:color w:val="0000FF"/>
            <w:sz w:val="24"/>
            <w:szCs w:val="24"/>
          </w:rPr>
          <w:t>таблице 2</w:t>
        </w:r>
      </w:hyperlink>
      <w:r w:rsidRPr="00FB3575">
        <w:rPr>
          <w:rFonts w:ascii="Times New Roman" w:hAnsi="Times New Roman" w:cs="Times New Roman"/>
          <w:sz w:val="24"/>
          <w:szCs w:val="24"/>
        </w:rPr>
        <w:t xml:space="preserve"> значений, относящихся к форматам таких щитовых установок.</w:t>
      </w:r>
    </w:p>
    <w:p w14:paraId="3B62B3EF"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К стандартизированным щитовым установкам относятся щитовые установки, имеющие форматы, приведенные в </w:t>
      </w:r>
      <w:hyperlink w:anchor="Par319" w:tooltip="Таблица 4" w:history="1">
        <w:r w:rsidRPr="00FB3575">
          <w:rPr>
            <w:rFonts w:ascii="Times New Roman" w:hAnsi="Times New Roman" w:cs="Times New Roman"/>
            <w:color w:val="0000FF"/>
            <w:sz w:val="24"/>
            <w:szCs w:val="24"/>
          </w:rPr>
          <w:t>таблице 4</w:t>
        </w:r>
      </w:hyperlink>
      <w:r w:rsidRPr="00FB3575">
        <w:rPr>
          <w:rFonts w:ascii="Times New Roman" w:hAnsi="Times New Roman" w:cs="Times New Roman"/>
          <w:sz w:val="24"/>
          <w:szCs w:val="24"/>
        </w:rPr>
        <w:t>:</w:t>
      </w:r>
    </w:p>
    <w:p w14:paraId="549DB4BC" w14:textId="77777777" w:rsidR="008E4B31" w:rsidRPr="00FB3575" w:rsidRDefault="008E4B31" w:rsidP="003415B8">
      <w:pPr>
        <w:pStyle w:val="ConsPlusNormal"/>
        <w:jc w:val="both"/>
        <w:rPr>
          <w:rFonts w:ascii="Times New Roman" w:hAnsi="Times New Roman" w:cs="Times New Roman"/>
          <w:sz w:val="24"/>
          <w:szCs w:val="24"/>
        </w:rPr>
      </w:pPr>
    </w:p>
    <w:p w14:paraId="412B7321" w14:textId="77777777" w:rsidR="008E4B31" w:rsidRPr="00FB3575" w:rsidRDefault="008E4B31" w:rsidP="003415B8">
      <w:pPr>
        <w:pStyle w:val="ConsPlusNormal"/>
        <w:jc w:val="right"/>
        <w:outlineLvl w:val="3"/>
        <w:rPr>
          <w:rFonts w:ascii="Times New Roman" w:hAnsi="Times New Roman" w:cs="Times New Roman"/>
          <w:sz w:val="24"/>
          <w:szCs w:val="24"/>
        </w:rPr>
      </w:pPr>
      <w:bookmarkStart w:id="17" w:name="Par319"/>
      <w:bookmarkEnd w:id="17"/>
      <w:r w:rsidRPr="00FB3575">
        <w:rPr>
          <w:rFonts w:ascii="Times New Roman" w:hAnsi="Times New Roman" w:cs="Times New Roman"/>
          <w:sz w:val="24"/>
          <w:szCs w:val="24"/>
        </w:rPr>
        <w:t>Таблица 4</w:t>
      </w:r>
    </w:p>
    <w:p w14:paraId="3AEC82DE" w14:textId="77777777" w:rsidR="008E4B31" w:rsidRPr="00FB3575" w:rsidRDefault="008E4B31" w:rsidP="003415B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63"/>
        <w:gridCol w:w="1560"/>
        <w:gridCol w:w="1247"/>
        <w:gridCol w:w="1418"/>
        <w:gridCol w:w="1559"/>
        <w:gridCol w:w="1474"/>
      </w:tblGrid>
      <w:tr w:rsidR="008E4B31" w:rsidRPr="00FB3575" w14:paraId="1A9CC42E" w14:textId="77777777">
        <w:tc>
          <w:tcPr>
            <w:tcW w:w="1763" w:type="dxa"/>
            <w:tcBorders>
              <w:top w:val="single" w:sz="4" w:space="0" w:color="auto"/>
              <w:left w:val="single" w:sz="4" w:space="0" w:color="auto"/>
              <w:bottom w:val="single" w:sz="4" w:space="0" w:color="auto"/>
              <w:right w:val="single" w:sz="4" w:space="0" w:color="auto"/>
            </w:tcBorders>
          </w:tcPr>
          <w:p w14:paraId="1E655C3C" w14:textId="77777777" w:rsidR="008E4B31" w:rsidRPr="00FB3575" w:rsidRDefault="008E4B31" w:rsidP="003415B8">
            <w:pPr>
              <w:pStyle w:val="ConsPlusNormal"/>
              <w:rPr>
                <w:rFonts w:ascii="Times New Roman" w:hAnsi="Times New Roman" w:cs="Times New Roman"/>
                <w:sz w:val="24"/>
                <w:szCs w:val="24"/>
              </w:rPr>
            </w:pPr>
            <w:r w:rsidRPr="00FB3575">
              <w:rPr>
                <w:rFonts w:ascii="Times New Roman" w:hAnsi="Times New Roman" w:cs="Times New Roman"/>
                <w:sz w:val="24"/>
                <w:szCs w:val="24"/>
              </w:rPr>
              <w:t>Формат</w:t>
            </w:r>
          </w:p>
        </w:tc>
        <w:tc>
          <w:tcPr>
            <w:tcW w:w="1560" w:type="dxa"/>
            <w:tcBorders>
              <w:top w:val="single" w:sz="4" w:space="0" w:color="auto"/>
              <w:left w:val="single" w:sz="4" w:space="0" w:color="auto"/>
              <w:bottom w:val="single" w:sz="4" w:space="0" w:color="auto"/>
              <w:right w:val="single" w:sz="4" w:space="0" w:color="auto"/>
            </w:tcBorders>
          </w:tcPr>
          <w:p w14:paraId="31903E9E"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1,8 м x 1,2 м</w:t>
            </w:r>
          </w:p>
        </w:tc>
        <w:tc>
          <w:tcPr>
            <w:tcW w:w="1247" w:type="dxa"/>
            <w:tcBorders>
              <w:top w:val="single" w:sz="4" w:space="0" w:color="auto"/>
              <w:left w:val="single" w:sz="4" w:space="0" w:color="auto"/>
              <w:bottom w:val="single" w:sz="4" w:space="0" w:color="auto"/>
              <w:right w:val="single" w:sz="4" w:space="0" w:color="auto"/>
            </w:tcBorders>
          </w:tcPr>
          <w:p w14:paraId="05BEFE8E"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2,7 м x 3,7 м</w:t>
            </w:r>
          </w:p>
        </w:tc>
        <w:tc>
          <w:tcPr>
            <w:tcW w:w="1418" w:type="dxa"/>
            <w:tcBorders>
              <w:top w:val="single" w:sz="4" w:space="0" w:color="auto"/>
              <w:left w:val="single" w:sz="4" w:space="0" w:color="auto"/>
              <w:bottom w:val="single" w:sz="4" w:space="0" w:color="auto"/>
              <w:right w:val="single" w:sz="4" w:space="0" w:color="auto"/>
            </w:tcBorders>
          </w:tcPr>
          <w:p w14:paraId="0B38482F"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3,0 м x 6,0 м</w:t>
            </w:r>
          </w:p>
        </w:tc>
        <w:tc>
          <w:tcPr>
            <w:tcW w:w="1559" w:type="dxa"/>
            <w:tcBorders>
              <w:top w:val="single" w:sz="4" w:space="0" w:color="auto"/>
              <w:left w:val="single" w:sz="4" w:space="0" w:color="auto"/>
              <w:bottom w:val="single" w:sz="4" w:space="0" w:color="auto"/>
              <w:right w:val="single" w:sz="4" w:space="0" w:color="auto"/>
            </w:tcBorders>
          </w:tcPr>
          <w:p w14:paraId="0935E834"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4,0 м x 12,0 м</w:t>
            </w:r>
          </w:p>
        </w:tc>
        <w:tc>
          <w:tcPr>
            <w:tcW w:w="1474" w:type="dxa"/>
            <w:tcBorders>
              <w:top w:val="single" w:sz="4" w:space="0" w:color="auto"/>
              <w:left w:val="single" w:sz="4" w:space="0" w:color="auto"/>
              <w:bottom w:val="single" w:sz="4" w:space="0" w:color="auto"/>
              <w:right w:val="single" w:sz="4" w:space="0" w:color="auto"/>
            </w:tcBorders>
          </w:tcPr>
          <w:p w14:paraId="7419BE0C"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5,0 м x 15,0 м</w:t>
            </w:r>
          </w:p>
        </w:tc>
      </w:tr>
      <w:tr w:rsidR="008E4B31" w:rsidRPr="00FB3575" w14:paraId="751AF222" w14:textId="77777777">
        <w:tc>
          <w:tcPr>
            <w:tcW w:w="1763" w:type="dxa"/>
            <w:tcBorders>
              <w:top w:val="single" w:sz="4" w:space="0" w:color="auto"/>
              <w:left w:val="single" w:sz="4" w:space="0" w:color="auto"/>
              <w:bottom w:val="single" w:sz="4" w:space="0" w:color="auto"/>
              <w:right w:val="single" w:sz="4" w:space="0" w:color="auto"/>
            </w:tcBorders>
          </w:tcPr>
          <w:p w14:paraId="0B1EC8E5" w14:textId="77777777" w:rsidR="008E4B31" w:rsidRPr="00FB3575" w:rsidRDefault="008E4B31" w:rsidP="003415B8">
            <w:pPr>
              <w:pStyle w:val="ConsPlusNormal"/>
              <w:rPr>
                <w:rFonts w:ascii="Times New Roman" w:hAnsi="Times New Roman" w:cs="Times New Roman"/>
                <w:sz w:val="24"/>
                <w:szCs w:val="24"/>
              </w:rPr>
            </w:pPr>
            <w:r w:rsidRPr="00FB3575">
              <w:rPr>
                <w:rFonts w:ascii="Times New Roman" w:hAnsi="Times New Roman" w:cs="Times New Roman"/>
                <w:sz w:val="24"/>
                <w:szCs w:val="24"/>
              </w:rPr>
              <w:t>Наименование</w:t>
            </w:r>
          </w:p>
        </w:tc>
        <w:tc>
          <w:tcPr>
            <w:tcW w:w="1560" w:type="dxa"/>
            <w:tcBorders>
              <w:top w:val="single" w:sz="4" w:space="0" w:color="auto"/>
              <w:left w:val="single" w:sz="4" w:space="0" w:color="auto"/>
              <w:bottom w:val="single" w:sz="4" w:space="0" w:color="auto"/>
              <w:right w:val="single" w:sz="4" w:space="0" w:color="auto"/>
            </w:tcBorders>
          </w:tcPr>
          <w:p w14:paraId="370DA4CD"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сити-формат</w:t>
            </w:r>
          </w:p>
        </w:tc>
        <w:tc>
          <w:tcPr>
            <w:tcW w:w="1247" w:type="dxa"/>
            <w:tcBorders>
              <w:top w:val="single" w:sz="4" w:space="0" w:color="auto"/>
              <w:left w:val="single" w:sz="4" w:space="0" w:color="auto"/>
              <w:bottom w:val="single" w:sz="4" w:space="0" w:color="auto"/>
              <w:right w:val="single" w:sz="4" w:space="0" w:color="auto"/>
            </w:tcBorders>
          </w:tcPr>
          <w:p w14:paraId="21781B60"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ситиборд</w:t>
            </w:r>
          </w:p>
        </w:tc>
        <w:tc>
          <w:tcPr>
            <w:tcW w:w="1418" w:type="dxa"/>
            <w:tcBorders>
              <w:top w:val="single" w:sz="4" w:space="0" w:color="auto"/>
              <w:left w:val="single" w:sz="4" w:space="0" w:color="auto"/>
              <w:bottom w:val="single" w:sz="4" w:space="0" w:color="auto"/>
              <w:right w:val="single" w:sz="4" w:space="0" w:color="auto"/>
            </w:tcBorders>
          </w:tcPr>
          <w:p w14:paraId="17BEEF9E"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билборд</w:t>
            </w:r>
          </w:p>
        </w:tc>
        <w:tc>
          <w:tcPr>
            <w:tcW w:w="1559" w:type="dxa"/>
            <w:tcBorders>
              <w:top w:val="single" w:sz="4" w:space="0" w:color="auto"/>
              <w:left w:val="single" w:sz="4" w:space="0" w:color="auto"/>
              <w:bottom w:val="single" w:sz="4" w:space="0" w:color="auto"/>
              <w:right w:val="single" w:sz="4" w:space="0" w:color="auto"/>
            </w:tcBorders>
          </w:tcPr>
          <w:p w14:paraId="12FB4DA7"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суперборд</w:t>
            </w:r>
          </w:p>
        </w:tc>
        <w:tc>
          <w:tcPr>
            <w:tcW w:w="1474" w:type="dxa"/>
            <w:tcBorders>
              <w:top w:val="single" w:sz="4" w:space="0" w:color="auto"/>
              <w:left w:val="single" w:sz="4" w:space="0" w:color="auto"/>
              <w:bottom w:val="single" w:sz="4" w:space="0" w:color="auto"/>
              <w:right w:val="single" w:sz="4" w:space="0" w:color="auto"/>
            </w:tcBorders>
          </w:tcPr>
          <w:p w14:paraId="4DDEBD8F"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суперсайт</w:t>
            </w:r>
          </w:p>
        </w:tc>
      </w:tr>
    </w:tbl>
    <w:p w14:paraId="25C804BB" w14:textId="77777777" w:rsidR="008E4B31" w:rsidRPr="00FB3575" w:rsidRDefault="008E4B31" w:rsidP="003415B8">
      <w:pPr>
        <w:pStyle w:val="ConsPlusNormal"/>
        <w:jc w:val="both"/>
        <w:rPr>
          <w:rFonts w:ascii="Times New Roman" w:hAnsi="Times New Roman" w:cs="Times New Roman"/>
          <w:sz w:val="24"/>
          <w:szCs w:val="24"/>
        </w:rPr>
      </w:pPr>
    </w:p>
    <w:p w14:paraId="056A2F83" w14:textId="77777777" w:rsidR="008E4B31" w:rsidRPr="00FB3575" w:rsidRDefault="008E4B31" w:rsidP="003415B8">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Вертикальные опоры щитовых установок должны располагаться на центральной оси относительно расположения щитовых каркасов. Высота вертикальной опоры щитовых установок от уровня земли до нижнего края рекламного поля в зависимости от типа их формата должна быть не менее приведенного в </w:t>
      </w:r>
      <w:hyperlink w:anchor="Par336" w:tooltip="Таблица 5" w:history="1">
        <w:r w:rsidRPr="00FB3575">
          <w:rPr>
            <w:rFonts w:ascii="Times New Roman" w:hAnsi="Times New Roman" w:cs="Times New Roman"/>
            <w:color w:val="0000FF"/>
            <w:sz w:val="24"/>
            <w:szCs w:val="24"/>
          </w:rPr>
          <w:t>таблице 5</w:t>
        </w:r>
      </w:hyperlink>
      <w:r w:rsidRPr="00FB3575">
        <w:rPr>
          <w:rFonts w:ascii="Times New Roman" w:hAnsi="Times New Roman" w:cs="Times New Roman"/>
          <w:sz w:val="24"/>
          <w:szCs w:val="24"/>
        </w:rPr>
        <w:t>:</w:t>
      </w:r>
    </w:p>
    <w:p w14:paraId="55AD6332" w14:textId="77777777" w:rsidR="008E4B31" w:rsidRPr="00FB3575" w:rsidRDefault="008E4B31" w:rsidP="003415B8">
      <w:pPr>
        <w:pStyle w:val="ConsPlusNormal"/>
        <w:jc w:val="both"/>
        <w:rPr>
          <w:rFonts w:ascii="Times New Roman" w:hAnsi="Times New Roman" w:cs="Times New Roman"/>
          <w:sz w:val="24"/>
          <w:szCs w:val="24"/>
        </w:rPr>
      </w:pPr>
    </w:p>
    <w:p w14:paraId="77C34E40" w14:textId="77777777" w:rsidR="005519F0" w:rsidRPr="00FB3575" w:rsidRDefault="005519F0" w:rsidP="003415B8">
      <w:pPr>
        <w:pStyle w:val="ConsPlusNormal"/>
        <w:jc w:val="right"/>
        <w:outlineLvl w:val="3"/>
        <w:rPr>
          <w:rFonts w:ascii="Times New Roman" w:hAnsi="Times New Roman" w:cs="Times New Roman"/>
          <w:sz w:val="24"/>
          <w:szCs w:val="24"/>
        </w:rPr>
      </w:pPr>
      <w:bookmarkStart w:id="18" w:name="Par336"/>
      <w:bookmarkEnd w:id="18"/>
    </w:p>
    <w:p w14:paraId="1A9DEC55" w14:textId="77777777" w:rsidR="005519F0" w:rsidRPr="00FB3575" w:rsidRDefault="005519F0" w:rsidP="003415B8">
      <w:pPr>
        <w:pStyle w:val="ConsPlusNormal"/>
        <w:jc w:val="right"/>
        <w:outlineLvl w:val="3"/>
        <w:rPr>
          <w:rFonts w:ascii="Times New Roman" w:hAnsi="Times New Roman" w:cs="Times New Roman"/>
          <w:sz w:val="24"/>
          <w:szCs w:val="24"/>
        </w:rPr>
      </w:pPr>
    </w:p>
    <w:p w14:paraId="37802EC1" w14:textId="77777777" w:rsidR="005519F0" w:rsidRPr="00FB3575" w:rsidRDefault="005519F0" w:rsidP="003415B8">
      <w:pPr>
        <w:pStyle w:val="ConsPlusNormal"/>
        <w:jc w:val="right"/>
        <w:outlineLvl w:val="3"/>
        <w:rPr>
          <w:rFonts w:ascii="Times New Roman" w:hAnsi="Times New Roman" w:cs="Times New Roman"/>
          <w:sz w:val="24"/>
          <w:szCs w:val="24"/>
        </w:rPr>
      </w:pPr>
    </w:p>
    <w:p w14:paraId="4B8E6C97" w14:textId="77777777" w:rsidR="008E4B31" w:rsidRPr="00FB3575" w:rsidRDefault="008E4B31" w:rsidP="003415B8">
      <w:pPr>
        <w:pStyle w:val="ConsPlusNormal"/>
        <w:jc w:val="right"/>
        <w:outlineLvl w:val="3"/>
        <w:rPr>
          <w:rFonts w:ascii="Times New Roman" w:hAnsi="Times New Roman" w:cs="Times New Roman"/>
          <w:sz w:val="24"/>
          <w:szCs w:val="24"/>
        </w:rPr>
      </w:pPr>
      <w:r w:rsidRPr="00FB3575">
        <w:rPr>
          <w:rFonts w:ascii="Times New Roman" w:hAnsi="Times New Roman" w:cs="Times New Roman"/>
          <w:sz w:val="24"/>
          <w:szCs w:val="24"/>
        </w:rPr>
        <w:t>Таблица 5</w:t>
      </w:r>
    </w:p>
    <w:p w14:paraId="31E8CBD3" w14:textId="77777777" w:rsidR="008E4B31" w:rsidRPr="00FB3575" w:rsidRDefault="008E4B31" w:rsidP="003415B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76"/>
        <w:gridCol w:w="2549"/>
      </w:tblGrid>
      <w:tr w:rsidR="008E4B31" w:rsidRPr="00FB3575" w14:paraId="2D405214" w14:textId="77777777">
        <w:tc>
          <w:tcPr>
            <w:tcW w:w="2376" w:type="dxa"/>
            <w:tcBorders>
              <w:top w:val="single" w:sz="4" w:space="0" w:color="auto"/>
              <w:left w:val="single" w:sz="4" w:space="0" w:color="auto"/>
              <w:bottom w:val="single" w:sz="4" w:space="0" w:color="auto"/>
              <w:right w:val="single" w:sz="4" w:space="0" w:color="auto"/>
            </w:tcBorders>
          </w:tcPr>
          <w:p w14:paraId="4AE037DE"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Тип формата</w:t>
            </w:r>
          </w:p>
          <w:p w14:paraId="16CC0DCD"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щитовой установки</w:t>
            </w:r>
          </w:p>
        </w:tc>
        <w:tc>
          <w:tcPr>
            <w:tcW w:w="2549" w:type="dxa"/>
            <w:tcBorders>
              <w:top w:val="single" w:sz="4" w:space="0" w:color="auto"/>
              <w:left w:val="single" w:sz="4" w:space="0" w:color="auto"/>
              <w:bottom w:val="single" w:sz="4" w:space="0" w:color="auto"/>
              <w:right w:val="single" w:sz="4" w:space="0" w:color="auto"/>
            </w:tcBorders>
          </w:tcPr>
          <w:p w14:paraId="2D3A3642"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Высота опоры, м</w:t>
            </w:r>
          </w:p>
        </w:tc>
      </w:tr>
      <w:tr w:rsidR="008E4B31" w:rsidRPr="00FB3575" w14:paraId="4CAC9452" w14:textId="77777777">
        <w:tc>
          <w:tcPr>
            <w:tcW w:w="2376" w:type="dxa"/>
            <w:tcBorders>
              <w:top w:val="single" w:sz="4" w:space="0" w:color="auto"/>
              <w:left w:val="single" w:sz="4" w:space="0" w:color="auto"/>
              <w:right w:val="single" w:sz="4" w:space="0" w:color="auto"/>
            </w:tcBorders>
          </w:tcPr>
          <w:p w14:paraId="1799836A"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ситиборд</w:t>
            </w:r>
          </w:p>
        </w:tc>
        <w:tc>
          <w:tcPr>
            <w:tcW w:w="2549" w:type="dxa"/>
            <w:tcBorders>
              <w:top w:val="single" w:sz="4" w:space="0" w:color="auto"/>
              <w:left w:val="single" w:sz="4" w:space="0" w:color="auto"/>
              <w:right w:val="single" w:sz="4" w:space="0" w:color="auto"/>
            </w:tcBorders>
          </w:tcPr>
          <w:p w14:paraId="77532B2F"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2,7</w:t>
            </w:r>
          </w:p>
        </w:tc>
      </w:tr>
      <w:tr w:rsidR="008E4B31" w:rsidRPr="00FB3575" w14:paraId="3A843766" w14:textId="77777777">
        <w:tc>
          <w:tcPr>
            <w:tcW w:w="4925" w:type="dxa"/>
            <w:gridSpan w:val="2"/>
            <w:tcBorders>
              <w:left w:val="single" w:sz="4" w:space="0" w:color="auto"/>
              <w:bottom w:val="single" w:sz="4" w:space="0" w:color="auto"/>
              <w:right w:val="single" w:sz="4" w:space="0" w:color="auto"/>
            </w:tcBorders>
          </w:tcPr>
          <w:p w14:paraId="13C2FD83" w14:textId="77777777" w:rsidR="008E4B31" w:rsidRPr="00FB3575" w:rsidRDefault="008E4B31" w:rsidP="003415B8">
            <w:pPr>
              <w:pStyle w:val="ConsPlusNormal"/>
              <w:jc w:val="both"/>
              <w:rPr>
                <w:rFonts w:ascii="Times New Roman" w:hAnsi="Times New Roman" w:cs="Times New Roman"/>
                <w:sz w:val="24"/>
                <w:szCs w:val="24"/>
              </w:rPr>
            </w:pPr>
          </w:p>
        </w:tc>
      </w:tr>
      <w:tr w:rsidR="008E4B31" w:rsidRPr="00FB3575" w14:paraId="19BAD7E3" w14:textId="77777777">
        <w:tc>
          <w:tcPr>
            <w:tcW w:w="2376" w:type="dxa"/>
            <w:tcBorders>
              <w:top w:val="single" w:sz="4" w:space="0" w:color="auto"/>
              <w:left w:val="single" w:sz="4" w:space="0" w:color="auto"/>
              <w:right w:val="single" w:sz="4" w:space="0" w:color="auto"/>
            </w:tcBorders>
          </w:tcPr>
          <w:p w14:paraId="7D4E0F5B"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билборд</w:t>
            </w:r>
          </w:p>
        </w:tc>
        <w:tc>
          <w:tcPr>
            <w:tcW w:w="2549" w:type="dxa"/>
            <w:tcBorders>
              <w:top w:val="single" w:sz="4" w:space="0" w:color="auto"/>
              <w:left w:val="single" w:sz="4" w:space="0" w:color="auto"/>
              <w:right w:val="single" w:sz="4" w:space="0" w:color="auto"/>
            </w:tcBorders>
          </w:tcPr>
          <w:p w14:paraId="36B004F4"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3,0</w:t>
            </w:r>
          </w:p>
        </w:tc>
      </w:tr>
      <w:tr w:rsidR="008E4B31" w:rsidRPr="00FB3575" w14:paraId="7C5EA411" w14:textId="77777777">
        <w:tc>
          <w:tcPr>
            <w:tcW w:w="4925" w:type="dxa"/>
            <w:gridSpan w:val="2"/>
            <w:tcBorders>
              <w:left w:val="single" w:sz="4" w:space="0" w:color="auto"/>
              <w:bottom w:val="single" w:sz="4" w:space="0" w:color="auto"/>
              <w:right w:val="single" w:sz="4" w:space="0" w:color="auto"/>
            </w:tcBorders>
          </w:tcPr>
          <w:p w14:paraId="2FF8F1BD" w14:textId="77777777" w:rsidR="008E4B31" w:rsidRPr="00FB3575" w:rsidRDefault="008E4B31" w:rsidP="003415B8">
            <w:pPr>
              <w:pStyle w:val="ConsPlusNormal"/>
              <w:jc w:val="both"/>
              <w:rPr>
                <w:rFonts w:ascii="Times New Roman" w:hAnsi="Times New Roman" w:cs="Times New Roman"/>
                <w:sz w:val="24"/>
                <w:szCs w:val="24"/>
              </w:rPr>
            </w:pPr>
          </w:p>
        </w:tc>
      </w:tr>
      <w:tr w:rsidR="008E4B31" w:rsidRPr="00FB3575" w14:paraId="7A31411B" w14:textId="77777777">
        <w:tc>
          <w:tcPr>
            <w:tcW w:w="2376" w:type="dxa"/>
            <w:tcBorders>
              <w:top w:val="single" w:sz="4" w:space="0" w:color="auto"/>
              <w:left w:val="single" w:sz="4" w:space="0" w:color="auto"/>
              <w:bottom w:val="single" w:sz="4" w:space="0" w:color="auto"/>
              <w:right w:val="single" w:sz="4" w:space="0" w:color="auto"/>
            </w:tcBorders>
          </w:tcPr>
          <w:p w14:paraId="55C91A28"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суперборд</w:t>
            </w:r>
          </w:p>
        </w:tc>
        <w:tc>
          <w:tcPr>
            <w:tcW w:w="2549" w:type="dxa"/>
            <w:tcBorders>
              <w:top w:val="single" w:sz="4" w:space="0" w:color="auto"/>
              <w:left w:val="single" w:sz="4" w:space="0" w:color="auto"/>
              <w:bottom w:val="single" w:sz="4" w:space="0" w:color="auto"/>
              <w:right w:val="single" w:sz="4" w:space="0" w:color="auto"/>
            </w:tcBorders>
          </w:tcPr>
          <w:p w14:paraId="1EFD65A6"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5,0</w:t>
            </w:r>
          </w:p>
        </w:tc>
      </w:tr>
      <w:tr w:rsidR="008E4B31" w:rsidRPr="00FB3575" w14:paraId="261F5972" w14:textId="77777777">
        <w:tc>
          <w:tcPr>
            <w:tcW w:w="2376" w:type="dxa"/>
            <w:tcBorders>
              <w:top w:val="single" w:sz="4" w:space="0" w:color="auto"/>
              <w:left w:val="single" w:sz="4" w:space="0" w:color="auto"/>
              <w:bottom w:val="single" w:sz="4" w:space="0" w:color="auto"/>
              <w:right w:val="single" w:sz="4" w:space="0" w:color="auto"/>
            </w:tcBorders>
          </w:tcPr>
          <w:p w14:paraId="4E9BA4AA"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суперсайт</w:t>
            </w:r>
          </w:p>
        </w:tc>
        <w:tc>
          <w:tcPr>
            <w:tcW w:w="2549" w:type="dxa"/>
            <w:tcBorders>
              <w:top w:val="single" w:sz="4" w:space="0" w:color="auto"/>
              <w:left w:val="single" w:sz="4" w:space="0" w:color="auto"/>
              <w:bottom w:val="single" w:sz="4" w:space="0" w:color="auto"/>
              <w:right w:val="single" w:sz="4" w:space="0" w:color="auto"/>
            </w:tcBorders>
          </w:tcPr>
          <w:p w14:paraId="4408F156" w14:textId="77777777" w:rsidR="008E4B31" w:rsidRPr="00FB3575" w:rsidRDefault="008E4B31" w:rsidP="003415B8">
            <w:pPr>
              <w:pStyle w:val="ConsPlusNormal"/>
              <w:jc w:val="center"/>
              <w:rPr>
                <w:rFonts w:ascii="Times New Roman" w:hAnsi="Times New Roman" w:cs="Times New Roman"/>
                <w:sz w:val="24"/>
                <w:szCs w:val="24"/>
              </w:rPr>
            </w:pPr>
            <w:r w:rsidRPr="00FB3575">
              <w:rPr>
                <w:rFonts w:ascii="Times New Roman" w:hAnsi="Times New Roman" w:cs="Times New Roman"/>
                <w:sz w:val="24"/>
                <w:szCs w:val="24"/>
              </w:rPr>
              <w:t>6,0</w:t>
            </w:r>
          </w:p>
        </w:tc>
      </w:tr>
    </w:tbl>
    <w:p w14:paraId="1BB71ECB" w14:textId="77777777" w:rsidR="008E4B31" w:rsidRPr="00FB3575" w:rsidRDefault="008E4B31" w:rsidP="003415B8">
      <w:pPr>
        <w:pStyle w:val="ConsPlusNormal"/>
        <w:jc w:val="both"/>
        <w:rPr>
          <w:rFonts w:ascii="Times New Roman" w:hAnsi="Times New Roman" w:cs="Times New Roman"/>
          <w:sz w:val="24"/>
          <w:szCs w:val="24"/>
        </w:rPr>
      </w:pPr>
    </w:p>
    <w:p w14:paraId="5B2503F2" w14:textId="77777777" w:rsidR="008E4B31" w:rsidRPr="00FB3575" w:rsidRDefault="008E4B31" w:rsidP="003415B8">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3) Электронные экраны на отдельно стоящих опорах - рекламные конструкции, предназначенные для воспроизведения изображения на плоскости экрана за счет светоизлучения светодиодов, ламп, иных источников света или светоотражающих элементов.</w:t>
      </w:r>
    </w:p>
    <w:p w14:paraId="36154F94"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Типы форматов электронных экранов на отдельно стоящих опорах соответствуют типам форматов щитовых установок.</w:t>
      </w:r>
    </w:p>
    <w:p w14:paraId="6A9AB37C"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Конструкции электронных экранов на отдельно стоящих опорах должны быть оборудованы системой аварийного отключения от сетей электропитания и соответствовать требованиям пожарной безопасности.</w:t>
      </w:r>
    </w:p>
    <w:p w14:paraId="4BE48A44"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4) Панель-кронштейны на отдельно стоящих опорах - двухсторонние консольные плоскостные конструкции, устанавливаемые на отдельно стоящих опорах в вертикальном исполнении.</w:t>
      </w:r>
    </w:p>
    <w:p w14:paraId="199933F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Высота опоры панель-кронштейна от уровня земли до нижнего края рекламного поля должна быть не менее 2,5 метра. Фундамент опоры панель-кронштейна не должен выступать над уровнем земли более чем на 5,0 см.</w:t>
      </w:r>
    </w:p>
    <w:p w14:paraId="256B355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К стандартизированным панель-кронштейнам относятся панель-кронштейны типа "HoReCa" - с форматом рекламного поля 1,8 м x 1,2 м.</w:t>
      </w:r>
    </w:p>
    <w:p w14:paraId="1CEB1830"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5) Стелы - объемные или плоскостные двухсторонние рекламные конструкции, состоящие из фундамента, каркаса и рекламного поля (рекламных полей) и выполненные, как правило, по индивидуальным проектам.</w:t>
      </w:r>
    </w:p>
    <w:p w14:paraId="020BB665"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6) Тумбы - объемные или плоскостные рекламные конструкции, состоящие из фундамента, каркаса и рекламного поля (рекламных полей), как правило, с внутренним подсветом:</w:t>
      </w:r>
    </w:p>
    <w:p w14:paraId="1660E2B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Расстояние между тумбами, установленными на одной оси вдоль полосы движения транспорта, должно быть не менее 40,0 м.</w:t>
      </w:r>
    </w:p>
    <w:p w14:paraId="1DE6256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К стандартизированным тумбам относятся трехсторонние тумбы типа "Пиллар", имеющие форму треугольной призмы, на каждой вертикальной грани которой расположены рекламные поля с форматом 3,0 м x 1,4 м.</w:t>
      </w:r>
    </w:p>
    <w:p w14:paraId="2136B81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7) Флагштоки - отдельно стоящие рекламные конструкции, состоящие из фундамента, опорной рамы, вертикальных стоек и мягких полотнищ, предназначенных для размещения на них рекламы, оснащенные устройствами для поднятия и регулировки высоты флага. Площадь информационного поля флагштока определяется площадью всех сторон отдельных флагов в его составе.</w:t>
      </w:r>
    </w:p>
    <w:p w14:paraId="4B42117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xml:space="preserve">2. Рекламные конструкции, монтируемые и располагаемые на зданиях, сооружениях и объектах благоустройства </w:t>
      </w:r>
      <w:r w:rsidR="003B5149" w:rsidRPr="00FB3575">
        <w:rPr>
          <w:rFonts w:ascii="Times New Roman" w:hAnsi="Times New Roman" w:cs="Times New Roman"/>
          <w:sz w:val="24"/>
          <w:szCs w:val="24"/>
        </w:rPr>
        <w:t>района</w:t>
      </w:r>
      <w:r w:rsidRPr="00FB3575">
        <w:rPr>
          <w:rFonts w:ascii="Times New Roman" w:hAnsi="Times New Roman" w:cs="Times New Roman"/>
          <w:sz w:val="24"/>
          <w:szCs w:val="24"/>
        </w:rPr>
        <w:t>, подразделяются на следующие типы:</w:t>
      </w:r>
    </w:p>
    <w:p w14:paraId="40A5EA43"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крышные установки;</w:t>
      </w:r>
    </w:p>
    <w:p w14:paraId="3818DDDD"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настенные панно;</w:t>
      </w:r>
    </w:p>
    <w:p w14:paraId="2D0432BD"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электронные экраны, медиафасады;</w:t>
      </w:r>
    </w:p>
    <w:p w14:paraId="151B5321"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панель-кронштейны;</w:t>
      </w:r>
    </w:p>
    <w:p w14:paraId="5450E3F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объемно-пространственные конструкции;</w:t>
      </w:r>
    </w:p>
    <w:p w14:paraId="3E475A4B"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объемные (световые) коробы;</w:t>
      </w:r>
    </w:p>
    <w:p w14:paraId="525FD2FA"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объемные (световые) буквы (цифры);</w:t>
      </w:r>
    </w:p>
    <w:p w14:paraId="412D9198"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щитовые конструкции;</w:t>
      </w:r>
    </w:p>
    <w:p w14:paraId="0C3746B8"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рекламные конструкции на остановочных пунктах общественного транспорта;</w:t>
      </w:r>
    </w:p>
    <w:p w14:paraId="3FA0B3CC"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каркасные панно на склонах (откосах) трасс и дорог;</w:t>
      </w:r>
    </w:p>
    <w:p w14:paraId="131E605F"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проекционные установки.</w:t>
      </w:r>
    </w:p>
    <w:p w14:paraId="0F63C60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1) Крышные установки - объемные или плоскостные конструкции, размещаемые выше уровня карниза здания, строения, сооружения, их отдельных архитектурных элементов или на крыше. Крышные установки состоят из элементов крепления, несущей части конструкции, каркаса и рекламного поля.</w:t>
      </w:r>
    </w:p>
    <w:p w14:paraId="01B09FC9"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К стандартизированным крышным установкам относятся крупноформатные крышные установки с внутренним подсветом типа "Крышные панели".</w:t>
      </w:r>
    </w:p>
    <w:p w14:paraId="6FEEA00F"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Крышные установки в виде отдельных букв и логотипов, состоящие из следующих элементов:</w:t>
      </w:r>
    </w:p>
    <w:p w14:paraId="307F4894"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информационное поле (текстовая часть) - буквы, буквенные символы, аббревиатура, цифры;</w:t>
      </w:r>
    </w:p>
    <w:p w14:paraId="1E101A2D"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художественные элементы (логотипы, знаки и др.);</w:t>
      </w:r>
    </w:p>
    <w:p w14:paraId="6AC903F7"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элементы крепления (пространственная решетка) должны быть оборудованы только внутренней подсветкой.</w:t>
      </w:r>
    </w:p>
    <w:p w14:paraId="3CAA0FD8"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Высота крышной установки не должна превышать:</w:t>
      </w:r>
    </w:p>
    <w:p w14:paraId="632EA7B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- 1,8 м для 1 - 3-этажных объектов;</w:t>
      </w:r>
    </w:p>
    <w:p w14:paraId="0FE4CD95"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- 3,0 м для 4 - 7-этажных объектов;</w:t>
      </w:r>
    </w:p>
    <w:p w14:paraId="57AF862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- 4,0 м для 8 - 12-этажных объектов;</w:t>
      </w:r>
    </w:p>
    <w:p w14:paraId="03BA426A"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- 5,0 м для 13 - 17-этажных объектов.</w:t>
      </w:r>
    </w:p>
    <w:p w14:paraId="1B92917C"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Высота крышной установки рассчитывается:</w:t>
      </w:r>
    </w:p>
    <w:p w14:paraId="60E405A1"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от точки крепления к крыше объекта до верхнего края информационного поля рекламной конструкции;</w:t>
      </w:r>
    </w:p>
    <w:p w14:paraId="26B8EB8C"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при установке непосредственно на крыше объекта (при отсутствии на крыше объекта карниза, парапета);</w:t>
      </w:r>
    </w:p>
    <w:p w14:paraId="1F312F94"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от карниза, парапета объекта до верхнего края информационного поля рекламной конструкции - при наличии карниза, парапета объекта.</w:t>
      </w:r>
    </w:p>
    <w:p w14:paraId="3CFB12D0"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В случае, если крышная установка содержит изображение товарного знака, знака обслуживания, высота отдельных элементов информационного поля или художественных элементов крышной установки, входящих в изображение указанного товарного знака, знака обслуживания, может превышать указанные в настоящем пункте параметры, но не более чем на 1/5.</w:t>
      </w:r>
    </w:p>
    <w:p w14:paraId="070D8B6F"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Длина крышной установки не должна превышать:</w:t>
      </w:r>
    </w:p>
    <w:p w14:paraId="2DAADAF2"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- 80 процентов длины фасада, по отношению к которому она размещена, - при длине фасада до 35,0 м (включительно);</w:t>
      </w:r>
    </w:p>
    <w:p w14:paraId="0E9E438B"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 половины длины фасада, по отношению к которому она размещена, - при длине фасада свыше 35,0 м.</w:t>
      </w:r>
    </w:p>
    <w:p w14:paraId="6891E5DD"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Параметры (размеры) крышной установки, размещаемой на стилобатной части объекта, должны соответствовать параметрам (размерам) конструкций, размещаемых на крышах объектов соответствующей этажности.</w:t>
      </w:r>
    </w:p>
    <w:p w14:paraId="402C3C3B"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Элементы крепления крышной установки не должны выступать за периметр данной конструкции по бокам и сверху. Расстояние от парапета до нижнего края информационного поля крышной установки не должно превышать 1,0 м.</w:t>
      </w:r>
    </w:p>
    <w:p w14:paraId="7C0F8151"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Для крышных установок в виде отдельных букв и логотипов в обязательном порядке разрабатывается рабочая проектная документация в целях обеспечения безопасности при установке, монтаже и эксплуатации.</w:t>
      </w:r>
    </w:p>
    <w:p w14:paraId="79E0F11D"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2) Настенные панно - односторонние рекламные конструкции, монтируемые на внешние поверхности зданий, строений, сооружений и размещаемые исключительно на поверхности глухих фасадов, не имеющих оконных проемов, витрин, архитектурных деталей, декоративного оформления, и состоящие из рекламного поля, выполненного на твердой основе, элементов крепления и каркаса.</w:t>
      </w:r>
    </w:p>
    <w:p w14:paraId="458EECE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Установка настенных панно, в конструкциях которых отсутствует каркас, не допускается.</w:t>
      </w:r>
    </w:p>
    <w:p w14:paraId="172448FF"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3) Электронные экраны - рекламные конструкции, предназначенные для воспроизведения изображения на плоскости экрана за счет светоизлучения светодиодов, ламп, иных источников света или светоотражающих элементов и монтируемые на внешние поверхности зданий, строений, сооружений и размещаемые исключительно на поверхности глухих фасадов, не имеющих оконных проемов, витрин, архитектурных деталей, декоративного оформления.</w:t>
      </w:r>
    </w:p>
    <w:p w14:paraId="66110CA4"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Конструкции электронных экранов должны быть оборудованы системой аварийного отключения от сетей электропитания и соответствовать требованиям пожарной безопасности.</w:t>
      </w:r>
    </w:p>
    <w:p w14:paraId="371EDDA6"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4) Медиафасады - рекламные конструкции, монтируемые на поверхности стен зданий, строений, сооружений и размещаемые исключительно на поверхности глухих фасадов, не имеющих оконных проемов, витрин, архитектурных деталей, декоративного оформления, позволяющие демонстрировать изображение за счет применения цифровых технологий.</w:t>
      </w:r>
    </w:p>
    <w:p w14:paraId="3629FCA0"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Медиафасады конструктивно состоят из светодиодных модулей в гибких шлейфах на основе металлической или полимерной сетки с интегрированными светодиодами, создающих поверхности, которые повторяют форму фасадов зданий, строений, сооружений. При размещении медиафасадов не должно нарушаться естественное освещение окон, нормативная инсоляция.</w:t>
      </w:r>
    </w:p>
    <w:p w14:paraId="03CD5F5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Конструкции медиафасадов должны быть оборудованы системой аварийного отключения от сети электропитания и соответствовать требованиям пожарной безопасности.</w:t>
      </w:r>
    </w:p>
    <w:p w14:paraId="78D0596F"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5) Панель-кронштейны - двухсторонние консольные плоскостные конструкции, состоящие из элементов крепления, каркаса и рекламных полей, монтируемые к внешним поверхностям зданий, строений, сооружений.</w:t>
      </w:r>
    </w:p>
    <w:p w14:paraId="6C03F1AE"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При установке панель-кронштейна расстояние от уровня земли до нижнего края рекламного поля панель-кронштейна должно быть не менее 2,5 метра.</w:t>
      </w:r>
    </w:p>
    <w:p w14:paraId="6E5B91E0"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6) Объемно-пространственные конструкции - рекламные конструкции, в которых для размещения информации используется как объем конструкции, так и ее поверхность, монтируются к внешним поверхностям зданий, строений, сооружений. Данные конструкции выполняются по индивидуальным проектам.</w:t>
      </w:r>
    </w:p>
    <w:p w14:paraId="49F82D58"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7) Объемные (световые) коробы - рекламные конструкции в виде объемных коробов различной формы (например, в форме товарного знака, логотипа) с внутренней подсветкой или без нее, монтируемых и располагаемых на внешних поверхностях зданий, строений, сооружений, а также остановочных пунктах общественного транспорта.</w:t>
      </w:r>
    </w:p>
    <w:p w14:paraId="50F06342"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8) Объемные (световые) буквы (цифры) - рекламные конструкции в виде отдельных букв, цифр, знаков, символов и иных фигурных элементов, выполненных в любой форме с внутренней подсветкой или без нее, монтируемых и располагаемых на внешних поверхностях зданий, строений, сооружений, а также остановочных пунктах общественного транспорта.</w:t>
      </w:r>
    </w:p>
    <w:p w14:paraId="311CB019"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9) Щитовые конструкции - рекламные конструкции, состоящие из щитовых каркасов и рекламных полей и монтируемые к конструктивным опорам остановочных пунктов общественного транспорта, жилых и нежилых комплексов и иных объектов.</w:t>
      </w:r>
    </w:p>
    <w:p w14:paraId="349C6FBF"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Типы форматов щитовых конструкций соответствуют типам форматов щитовых установок.</w:t>
      </w:r>
    </w:p>
    <w:p w14:paraId="7077C2DB"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10) Рекламные конструкции на остановочных пунктах общественного транспорта - объемные или плоскостные рекламные конструкции, монтируемые на внешних поверхностях и (или) конструктивных опорах остановочных пунктов общественного транспорта и выполненные в виде крышных установок, настенных панно, панель-кронштейнов, объемно-пространственных конструкций, щитовых конструкций.</w:t>
      </w:r>
    </w:p>
    <w:p w14:paraId="3D7B4EE9"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11) Каркасные панно на склонах (откосах) трасс и дорог - рекламные конструкции, размещаемые на поверхности дорожно-строительных материалов.</w:t>
      </w:r>
    </w:p>
    <w:p w14:paraId="3E8F0428"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12) Проекционные установки - рекламные конструкции, предназначенные для воспроизведения изображения на земле, на плоскостях стен и в объеме. Конструкции проекционных установок состоят из проецирующего устройства и поверхности (экрана) или объема, в котором формируется информационное изображение.</w:t>
      </w:r>
    </w:p>
    <w:p w14:paraId="0F9F3F43" w14:textId="77777777" w:rsidR="008E4B31" w:rsidRPr="00FB3575" w:rsidRDefault="008E4B31" w:rsidP="003415B8">
      <w:pPr>
        <w:pStyle w:val="ConsPlusNormal"/>
        <w:jc w:val="both"/>
        <w:rPr>
          <w:rFonts w:ascii="Times New Roman" w:hAnsi="Times New Roman" w:cs="Times New Roman"/>
          <w:sz w:val="24"/>
          <w:szCs w:val="24"/>
        </w:rPr>
      </w:pPr>
    </w:p>
    <w:p w14:paraId="6B4AA0D0" w14:textId="77777777" w:rsidR="008E4B31" w:rsidRPr="00FB3575" w:rsidRDefault="008E4B31" w:rsidP="003415B8">
      <w:pPr>
        <w:pStyle w:val="ConsPlusTitle"/>
        <w:jc w:val="center"/>
        <w:outlineLvl w:val="2"/>
        <w:rPr>
          <w:rFonts w:ascii="Times New Roman" w:hAnsi="Times New Roman" w:cs="Times New Roman"/>
          <w:sz w:val="24"/>
          <w:szCs w:val="24"/>
        </w:rPr>
      </w:pPr>
      <w:r w:rsidRPr="00FB3575">
        <w:rPr>
          <w:rFonts w:ascii="Times New Roman" w:hAnsi="Times New Roman" w:cs="Times New Roman"/>
          <w:sz w:val="24"/>
          <w:szCs w:val="24"/>
        </w:rPr>
        <w:t>V. Классификация временных рекламных конструкций</w:t>
      </w:r>
    </w:p>
    <w:p w14:paraId="29084399" w14:textId="77777777" w:rsidR="008E4B31" w:rsidRPr="00FB3575" w:rsidRDefault="008E4B31" w:rsidP="003415B8">
      <w:pPr>
        <w:pStyle w:val="ConsPlusNormal"/>
        <w:jc w:val="both"/>
        <w:rPr>
          <w:rFonts w:ascii="Times New Roman" w:hAnsi="Times New Roman" w:cs="Times New Roman"/>
          <w:sz w:val="24"/>
          <w:szCs w:val="24"/>
        </w:rPr>
      </w:pPr>
    </w:p>
    <w:p w14:paraId="3D161E1F" w14:textId="77777777" w:rsidR="008E4B31" w:rsidRPr="00FB3575" w:rsidRDefault="008E4B31" w:rsidP="003415B8">
      <w:pPr>
        <w:pStyle w:val="ConsPlusNormal"/>
        <w:ind w:firstLine="540"/>
        <w:jc w:val="both"/>
        <w:rPr>
          <w:rFonts w:ascii="Times New Roman" w:hAnsi="Times New Roman" w:cs="Times New Roman"/>
          <w:sz w:val="24"/>
          <w:szCs w:val="24"/>
        </w:rPr>
      </w:pPr>
      <w:r w:rsidRPr="00FB3575">
        <w:rPr>
          <w:rFonts w:ascii="Times New Roman" w:hAnsi="Times New Roman" w:cs="Times New Roman"/>
          <w:sz w:val="24"/>
          <w:szCs w:val="24"/>
        </w:rPr>
        <w:t>1. Каркасные панно - двухсторонние или односторонние рекламные конструкции, состоящие из элементов крепления, каркаса и рекламного поля и устанавливаемые организациями и предприятиями с целью анонсирования и на период проведения государственных, общегородских, социально значимых, спортивных и культурных мероприятий, рекламных акций. Площадь рекламной поверхности одной стороны каркасного панно должна быть не более 18,0 кв. метров.</w:t>
      </w:r>
    </w:p>
    <w:p w14:paraId="148E676D"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2. Рекламные конструкции на временных ограждениях - рекламные конструкции, размещаемые на ограждениях объектов розничной (уличной) торговли (летние кафе, выставки, ограждения торговых площадей) и иных временных ограждениях, которые должны обеспечивать художественное оформление ограждений отдельными щитовыми конструкциями, мягким оформлением или сплошной лентой. В случаях применения щитовых конструкций высота щитов не должна превышать размеров несущих элементов ограждений более чем на 1/2 высоты ограждений.</w:t>
      </w:r>
    </w:p>
    <w:p w14:paraId="3622841C" w14:textId="77777777" w:rsidR="008E4B31" w:rsidRPr="00FB3575" w:rsidRDefault="008E4B31" w:rsidP="003415B8">
      <w:pPr>
        <w:pStyle w:val="ConsPlusNormal"/>
        <w:spacing w:before="200"/>
        <w:ind w:firstLine="540"/>
        <w:jc w:val="both"/>
        <w:rPr>
          <w:rFonts w:ascii="Times New Roman" w:hAnsi="Times New Roman" w:cs="Times New Roman"/>
          <w:sz w:val="24"/>
          <w:szCs w:val="24"/>
        </w:rPr>
      </w:pPr>
      <w:r w:rsidRPr="00FB3575">
        <w:rPr>
          <w:rFonts w:ascii="Times New Roman" w:hAnsi="Times New Roman" w:cs="Times New Roman"/>
          <w:sz w:val="24"/>
          <w:szCs w:val="24"/>
        </w:rPr>
        <w:t>3. Реклама на строительных сетках - рекламные конструкции в виде строительных сеток, ограждающих объекты строительства или реконструкции, с нанесенной на них рекламной информацией.</w:t>
      </w:r>
    </w:p>
    <w:p w14:paraId="6532F2E6" w14:textId="77777777" w:rsidR="008E4B31" w:rsidRPr="00FB3575" w:rsidRDefault="008E4B31" w:rsidP="003415B8">
      <w:pPr>
        <w:pStyle w:val="ConsPlusNormal"/>
        <w:jc w:val="both"/>
        <w:rPr>
          <w:rFonts w:ascii="Times New Roman" w:hAnsi="Times New Roman" w:cs="Times New Roman"/>
          <w:sz w:val="24"/>
          <w:szCs w:val="24"/>
        </w:rPr>
      </w:pPr>
    </w:p>
    <w:p w14:paraId="6E9D3B64" w14:textId="77777777" w:rsidR="00D96F21" w:rsidRPr="00FB3575" w:rsidRDefault="00D96F21" w:rsidP="003415B8">
      <w:pPr>
        <w:pStyle w:val="ConsPlusNormal"/>
        <w:jc w:val="both"/>
        <w:rPr>
          <w:rFonts w:ascii="Times New Roman" w:hAnsi="Times New Roman" w:cs="Times New Roman"/>
          <w:sz w:val="24"/>
          <w:szCs w:val="24"/>
        </w:rPr>
      </w:pPr>
    </w:p>
    <w:p w14:paraId="20FC635E" w14:textId="77777777" w:rsidR="00D96F21" w:rsidRPr="00FB3575" w:rsidRDefault="00D96F21" w:rsidP="003415B8">
      <w:pPr>
        <w:pStyle w:val="ConsPlusNormal"/>
        <w:jc w:val="both"/>
        <w:rPr>
          <w:rFonts w:ascii="Times New Roman" w:hAnsi="Times New Roman" w:cs="Times New Roman"/>
          <w:sz w:val="24"/>
          <w:szCs w:val="24"/>
        </w:rPr>
      </w:pPr>
    </w:p>
    <w:sectPr w:rsidR="00D96F21" w:rsidRPr="00FB3575">
      <w:footerReference w:type="default" r:id="rId3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A6D7" w14:textId="77777777" w:rsidR="00061E97" w:rsidRDefault="00061E97">
      <w:pPr>
        <w:spacing w:after="0" w:line="240" w:lineRule="auto"/>
      </w:pPr>
      <w:r>
        <w:separator/>
      </w:r>
    </w:p>
  </w:endnote>
  <w:endnote w:type="continuationSeparator" w:id="0">
    <w:p w14:paraId="25D83F4A" w14:textId="77777777" w:rsidR="00061E97" w:rsidRDefault="0006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8E4B31" w14:paraId="5AFB1807"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595DB036" w14:textId="77777777" w:rsidR="008E4B31" w:rsidRDefault="008E4B31">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14:paraId="7A3DFED3" w14:textId="77777777" w:rsidR="008E4B31" w:rsidRDefault="008E4B31">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14:paraId="3765E47B" w14:textId="77777777" w:rsidR="008E4B31" w:rsidRDefault="008E4B31">
          <w:pPr>
            <w:pStyle w:val="ConsPlusNormal"/>
            <w:jc w:val="right"/>
            <w:rPr>
              <w:rFonts w:ascii="Tahoma" w:hAnsi="Tahoma" w:cs="Tahoma"/>
            </w:rPr>
          </w:pPr>
        </w:p>
      </w:tc>
    </w:tr>
  </w:tbl>
  <w:p w14:paraId="6DD59A1C" w14:textId="77777777" w:rsidR="008E4B31" w:rsidRDefault="008E4B31">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8BDEA" w14:textId="77777777" w:rsidR="00061E97" w:rsidRDefault="00061E97">
      <w:pPr>
        <w:spacing w:after="0" w:line="240" w:lineRule="auto"/>
      </w:pPr>
      <w:r>
        <w:separator/>
      </w:r>
    </w:p>
  </w:footnote>
  <w:footnote w:type="continuationSeparator" w:id="0">
    <w:p w14:paraId="6276BD81" w14:textId="77777777" w:rsidR="00061E97" w:rsidRDefault="00061E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CF"/>
    <w:rsid w:val="00044B27"/>
    <w:rsid w:val="00061E97"/>
    <w:rsid w:val="000E7204"/>
    <w:rsid w:val="00133434"/>
    <w:rsid w:val="001411EC"/>
    <w:rsid w:val="00166BC7"/>
    <w:rsid w:val="001A7031"/>
    <w:rsid w:val="002673F1"/>
    <w:rsid w:val="003265B8"/>
    <w:rsid w:val="003415B8"/>
    <w:rsid w:val="00351E21"/>
    <w:rsid w:val="003B5149"/>
    <w:rsid w:val="004340A5"/>
    <w:rsid w:val="005519F0"/>
    <w:rsid w:val="005558DE"/>
    <w:rsid w:val="00591AB3"/>
    <w:rsid w:val="0059719B"/>
    <w:rsid w:val="005A5EA6"/>
    <w:rsid w:val="007817A0"/>
    <w:rsid w:val="007B403E"/>
    <w:rsid w:val="00875677"/>
    <w:rsid w:val="008C468C"/>
    <w:rsid w:val="008C5BB3"/>
    <w:rsid w:val="008E4B31"/>
    <w:rsid w:val="009131EB"/>
    <w:rsid w:val="00955EFD"/>
    <w:rsid w:val="00B16254"/>
    <w:rsid w:val="00B304E1"/>
    <w:rsid w:val="00B357C2"/>
    <w:rsid w:val="00B402E4"/>
    <w:rsid w:val="00B674CF"/>
    <w:rsid w:val="00C81DFF"/>
    <w:rsid w:val="00CA0C10"/>
    <w:rsid w:val="00D01B70"/>
    <w:rsid w:val="00D04C19"/>
    <w:rsid w:val="00D1407B"/>
    <w:rsid w:val="00D663D0"/>
    <w:rsid w:val="00D96F21"/>
    <w:rsid w:val="00EE1B3F"/>
    <w:rsid w:val="00EE2A76"/>
    <w:rsid w:val="00F30547"/>
    <w:rsid w:val="00F74FFB"/>
    <w:rsid w:val="00FB3575"/>
    <w:rsid w:val="00FE6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D3F2BBC"/>
  <w14:defaultImageDpi w14:val="0"/>
  <w15:docId w15:val="{EB554522-3B93-4885-9D8C-40E8524D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B674CF"/>
    <w:pPr>
      <w:tabs>
        <w:tab w:val="center" w:pos="4677"/>
        <w:tab w:val="right" w:pos="9355"/>
      </w:tabs>
    </w:pPr>
  </w:style>
  <w:style w:type="character" w:customStyle="1" w:styleId="a4">
    <w:name w:val="Верхний колонтитул Знак"/>
    <w:basedOn w:val="a0"/>
    <w:link w:val="a3"/>
    <w:uiPriority w:val="99"/>
    <w:locked/>
    <w:rsid w:val="00B674CF"/>
    <w:rPr>
      <w:rFonts w:cs="Times New Roman"/>
    </w:rPr>
  </w:style>
  <w:style w:type="paragraph" w:styleId="a5">
    <w:name w:val="footer"/>
    <w:basedOn w:val="a"/>
    <w:link w:val="a6"/>
    <w:uiPriority w:val="99"/>
    <w:unhideWhenUsed/>
    <w:rsid w:val="00B674CF"/>
    <w:pPr>
      <w:tabs>
        <w:tab w:val="center" w:pos="4677"/>
        <w:tab w:val="right" w:pos="9355"/>
      </w:tabs>
    </w:pPr>
  </w:style>
  <w:style w:type="character" w:customStyle="1" w:styleId="a6">
    <w:name w:val="Нижний колонтитул Знак"/>
    <w:basedOn w:val="a0"/>
    <w:link w:val="a5"/>
    <w:uiPriority w:val="99"/>
    <w:locked/>
    <w:rsid w:val="00B674CF"/>
    <w:rPr>
      <w:rFonts w:cs="Times New Roman"/>
    </w:rPr>
  </w:style>
  <w:style w:type="paragraph" w:styleId="a7">
    <w:name w:val="Balloon Text"/>
    <w:basedOn w:val="a"/>
    <w:link w:val="a8"/>
    <w:uiPriority w:val="99"/>
    <w:semiHidden/>
    <w:unhideWhenUsed/>
    <w:rsid w:val="00B304E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B304E1"/>
    <w:rPr>
      <w:rFonts w:ascii="Tahoma" w:hAnsi="Tahoma" w:cs="Tahoma"/>
      <w:sz w:val="16"/>
      <w:szCs w:val="16"/>
    </w:rPr>
  </w:style>
  <w:style w:type="table" w:styleId="a9">
    <w:name w:val="Table Grid"/>
    <w:basedOn w:val="a1"/>
    <w:uiPriority w:val="59"/>
    <w:rsid w:val="008C4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04&amp;dst=304" TargetMode="External"/><Relationship Id="rId18" Type="http://schemas.openxmlformats.org/officeDocument/2006/relationships/hyperlink" Target="https://login.consultant.ru/link/?req=doc&amp;base=LAW&amp;n=494904" TargetMode="External"/><Relationship Id="rId26" Type="http://schemas.openxmlformats.org/officeDocument/2006/relationships/hyperlink" Target="https://login.consultant.ru/link/?req=doc&amp;base=RLAW351&amp;n=95362&amp;dst=100019" TargetMode="External"/><Relationship Id="rId3" Type="http://schemas.openxmlformats.org/officeDocument/2006/relationships/settings" Target="settings.xml"/><Relationship Id="rId21" Type="http://schemas.openxmlformats.org/officeDocument/2006/relationships/hyperlink" Target="https://login.consultant.ru/link/?req=doc&amp;base=LAW&amp;n=494904&amp;dst=315"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ogin.consultant.ru/link/?req=doc&amp;base=RLAW351&amp;n=91397" TargetMode="External"/><Relationship Id="rId17" Type="http://schemas.openxmlformats.org/officeDocument/2006/relationships/hyperlink" Target="https://login.consultant.ru/link/?req=doc&amp;base=LAW&amp;n=494904" TargetMode="External"/><Relationship Id="rId25" Type="http://schemas.openxmlformats.org/officeDocument/2006/relationships/hyperlink" Target="https://login.consultant.ru/link/?req=doc&amp;base=LAW&amp;n=49321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51746" TargetMode="External"/><Relationship Id="rId20" Type="http://schemas.openxmlformats.org/officeDocument/2006/relationships/hyperlink" Target="https://login.consultant.ru/link/?req=doc&amp;base=LAW&amp;n=494904&amp;dst=311" TargetMode="External"/><Relationship Id="rId29" Type="http://schemas.openxmlformats.org/officeDocument/2006/relationships/hyperlink" Target="https://login.consultant.ru/link/?req=doc&amp;base=LAW&amp;n=494904&amp;dst=10048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351&amp;n=96146&amp;dst=101192" TargetMode="External"/><Relationship Id="rId24" Type="http://schemas.openxmlformats.org/officeDocument/2006/relationships/hyperlink" Target="https://login.consultant.ru/link/?req=doc&amp;base=LAW&amp;n=494904&amp;dst=330"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ogin.consultant.ru/link/?req=doc&amp;base=LAW&amp;n=481298" TargetMode="External"/><Relationship Id="rId23" Type="http://schemas.openxmlformats.org/officeDocument/2006/relationships/hyperlink" Target="https://login.consultant.ru/link/?req=doc&amp;base=LAW&amp;n=494904&amp;dst=100513" TargetMode="External"/><Relationship Id="rId28" Type="http://schemas.openxmlformats.org/officeDocument/2006/relationships/hyperlink" Target="https://login.consultant.ru/link/?req=doc&amp;base=LAW&amp;n=494904&amp;dst=302" TargetMode="External"/><Relationship Id="rId10" Type="http://schemas.openxmlformats.org/officeDocument/2006/relationships/hyperlink" Target="https://login.consultant.ru/link/?req=doc&amp;base=LAW&amp;n=494904&amp;dst=304" TargetMode="External"/><Relationship Id="rId19" Type="http://schemas.openxmlformats.org/officeDocument/2006/relationships/hyperlink" Target="https://login.consultant.ru/link/?req=doc&amp;base=LAW&amp;n=494904" TargetMode="External"/><Relationship Id="rId31" Type="http://schemas.openxmlformats.org/officeDocument/2006/relationships/hyperlink" Target="https://login.consultant.ru/link/?req=doc&amp;base=RLAW351&amp;n=103578&amp;dst=10001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999&amp;dst=100196" TargetMode="External"/><Relationship Id="rId14" Type="http://schemas.openxmlformats.org/officeDocument/2006/relationships/hyperlink" Target="https://login.consultant.ru/link/?req=doc&amp;base=LAW&amp;n=480999&amp;dst=101382" TargetMode="External"/><Relationship Id="rId22" Type="http://schemas.openxmlformats.org/officeDocument/2006/relationships/hyperlink" Target="https://login.consultant.ru/link/?req=doc&amp;base=LAW&amp;n=494904&amp;dst=100209" TargetMode="External"/><Relationship Id="rId27" Type="http://schemas.openxmlformats.org/officeDocument/2006/relationships/hyperlink" Target="https://login.consultant.ru/link/?req=doc&amp;base=LAW&amp;n=494904&amp;dst=301" TargetMode="External"/><Relationship Id="rId30" Type="http://schemas.openxmlformats.org/officeDocument/2006/relationships/hyperlink" Target="https://login.consultant.ru/link/?req=doc&amp;base=LAW&amp;n=494904&amp;dst=122" TargetMode="External"/><Relationship Id="rId8" Type="http://schemas.openxmlformats.org/officeDocument/2006/relationships/hyperlink" Target="https://login.consultant.ru/link/?req=doc&amp;base=LAW&amp;n=480999&amp;dst=1013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9259-50F8-4059-AD3B-DFF8B63A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10536</Words>
  <Characters>60061</Characters>
  <Application>Microsoft Office Word</Application>
  <DocSecurity>2</DocSecurity>
  <Lines>500</Lines>
  <Paragraphs>140</Paragraphs>
  <ScaleCrop>false</ScaleCrop>
  <Company>КонсультантПлюс Версия 4025.00.02</Company>
  <LinksUpToDate>false</LinksUpToDate>
  <CharactersWithSpaces>70457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Псковской городской Думы от 30.06.2023 N 243(ред. от 22.12.2023)"Об утверждении Положения о порядке выдачи разрешений на установку и эксплуатацию рекламных конструкций на территории муниципального образования "Город Псков", аннулирования таких раз</dc:title>
  <dc:subject/>
  <dc:creator>User</dc:creator>
  <cp:keywords/>
  <dc:description/>
  <cp:lastModifiedBy>Пользователь</cp:lastModifiedBy>
  <cp:revision>2</cp:revision>
  <cp:lastPrinted>2025-06-17T10:01:00Z</cp:lastPrinted>
  <dcterms:created xsi:type="dcterms:W3CDTF">2025-08-19T07:53:00Z</dcterms:created>
  <dcterms:modified xsi:type="dcterms:W3CDTF">2025-08-19T07:53:00Z</dcterms:modified>
</cp:coreProperties>
</file>